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4E4" w:rsidRDefault="00B514E4">
      <w:pPr>
        <w:spacing w:after="0" w:line="240" w:lineRule="auto"/>
        <w:jc w:val="center"/>
        <w:rPr>
          <w:rFonts w:cs="Calibri"/>
          <w:b/>
          <w:color w:val="E36C09"/>
          <w:sz w:val="40"/>
          <w:szCs w:val="40"/>
        </w:rPr>
      </w:pPr>
    </w:p>
    <w:p w:rsidR="00B514E4" w:rsidRDefault="00B514E4">
      <w:pPr>
        <w:spacing w:after="0" w:line="240" w:lineRule="auto"/>
        <w:jc w:val="center"/>
        <w:rPr>
          <w:rFonts w:cs="Calibri"/>
          <w:b/>
          <w:color w:val="E36C09"/>
          <w:sz w:val="40"/>
          <w:szCs w:val="40"/>
        </w:rPr>
      </w:pPr>
    </w:p>
    <w:p w:rsidR="00B514E4" w:rsidRDefault="000A729F">
      <w:pPr>
        <w:pBdr>
          <w:top w:val="nil"/>
          <w:left w:val="nil"/>
          <w:bottom w:val="nil"/>
          <w:right w:val="nil"/>
          <w:between w:val="nil"/>
        </w:pBdr>
        <w:spacing w:after="0" w:line="240" w:lineRule="auto"/>
        <w:jc w:val="center"/>
        <w:rPr>
          <w:rFonts w:cs="Calibri"/>
          <w:color w:val="E36C09"/>
          <w:sz w:val="44"/>
          <w:szCs w:val="44"/>
        </w:rPr>
      </w:pPr>
      <w:r>
        <w:rPr>
          <w:rFonts w:cs="Calibri"/>
          <w:color w:val="E36C09"/>
          <w:sz w:val="44"/>
          <w:szCs w:val="44"/>
        </w:rPr>
        <w:t>T.C</w:t>
      </w:r>
    </w:p>
    <w:p w:rsidR="00B514E4" w:rsidRDefault="000A729F">
      <w:pPr>
        <w:pBdr>
          <w:top w:val="nil"/>
          <w:left w:val="nil"/>
          <w:bottom w:val="nil"/>
          <w:right w:val="nil"/>
          <w:between w:val="nil"/>
        </w:pBdr>
        <w:spacing w:after="0" w:line="240" w:lineRule="auto"/>
        <w:jc w:val="center"/>
        <w:rPr>
          <w:rFonts w:cs="Calibri"/>
          <w:color w:val="E36C09"/>
          <w:sz w:val="44"/>
          <w:szCs w:val="44"/>
        </w:rPr>
      </w:pPr>
      <w:r>
        <w:rPr>
          <w:rFonts w:cs="Calibri"/>
          <w:color w:val="E36C09"/>
          <w:sz w:val="44"/>
          <w:szCs w:val="44"/>
        </w:rPr>
        <w:t>SEYHAN KAYMAKAMLIĞI</w:t>
      </w:r>
    </w:p>
    <w:p w:rsidR="00B514E4" w:rsidRDefault="000A729F">
      <w:pPr>
        <w:pBdr>
          <w:top w:val="nil"/>
          <w:left w:val="nil"/>
          <w:bottom w:val="nil"/>
          <w:right w:val="nil"/>
          <w:between w:val="nil"/>
        </w:pBdr>
        <w:spacing w:after="0" w:line="240" w:lineRule="auto"/>
        <w:jc w:val="center"/>
        <w:rPr>
          <w:rFonts w:cs="Calibri"/>
          <w:color w:val="E36C09"/>
          <w:sz w:val="44"/>
          <w:szCs w:val="44"/>
        </w:rPr>
      </w:pPr>
      <w:r>
        <w:rPr>
          <w:rFonts w:cs="Calibri"/>
          <w:color w:val="E36C09"/>
          <w:sz w:val="44"/>
          <w:szCs w:val="44"/>
        </w:rPr>
        <w:t>SEYHAN İMKB FEN LİSESİ</w:t>
      </w:r>
    </w:p>
    <w:p w:rsidR="00B514E4" w:rsidRDefault="000A729F">
      <w:pPr>
        <w:pBdr>
          <w:top w:val="nil"/>
          <w:left w:val="nil"/>
          <w:bottom w:val="nil"/>
          <w:right w:val="nil"/>
          <w:between w:val="nil"/>
        </w:pBdr>
        <w:spacing w:after="0" w:line="240" w:lineRule="auto"/>
        <w:jc w:val="center"/>
        <w:rPr>
          <w:rFonts w:cs="Calibri"/>
          <w:color w:val="E36C09"/>
          <w:sz w:val="44"/>
          <w:szCs w:val="44"/>
        </w:rPr>
      </w:pPr>
      <w:r>
        <w:rPr>
          <w:rFonts w:cs="Calibri"/>
          <w:color w:val="E36C09"/>
          <w:sz w:val="44"/>
          <w:szCs w:val="44"/>
        </w:rPr>
        <w:t>2019-2023 STRATEJİK PLANI</w:t>
      </w:r>
    </w:p>
    <w:p w:rsidR="00B514E4" w:rsidRDefault="00B514E4">
      <w:pPr>
        <w:spacing w:after="0" w:line="240" w:lineRule="auto"/>
        <w:rPr>
          <w:rFonts w:cs="Calibri"/>
          <w:b/>
          <w:sz w:val="40"/>
          <w:szCs w:val="40"/>
        </w:rPr>
      </w:pPr>
    </w:p>
    <w:p w:rsidR="00B514E4" w:rsidRDefault="00B514E4">
      <w:pPr>
        <w:spacing w:after="0" w:line="240" w:lineRule="auto"/>
        <w:jc w:val="center"/>
        <w:rPr>
          <w:rFonts w:cs="Calibri"/>
          <w:b/>
          <w:sz w:val="28"/>
          <w:szCs w:val="28"/>
        </w:rPr>
      </w:pPr>
    </w:p>
    <w:p w:rsidR="00B514E4" w:rsidRDefault="00B514E4">
      <w:pPr>
        <w:spacing w:after="0" w:line="240" w:lineRule="auto"/>
        <w:jc w:val="center"/>
        <w:rPr>
          <w:rFonts w:cs="Calibri"/>
          <w:b/>
          <w:sz w:val="40"/>
          <w:szCs w:val="40"/>
        </w:rPr>
      </w:pPr>
    </w:p>
    <w:p w:rsidR="00B514E4" w:rsidRDefault="000A729F">
      <w:pPr>
        <w:spacing w:after="0" w:line="240" w:lineRule="auto"/>
        <w:jc w:val="center"/>
        <w:rPr>
          <w:rFonts w:cs="Calibri"/>
          <w:b/>
          <w:sz w:val="40"/>
          <w:szCs w:val="40"/>
        </w:rPr>
      </w:pPr>
      <w:r>
        <w:rPr>
          <w:rFonts w:cs="Calibri"/>
          <w:b/>
          <w:noProof/>
          <w:sz w:val="40"/>
          <w:szCs w:val="40"/>
        </w:rPr>
        <w:drawing>
          <wp:inline distT="0" distB="0" distL="0" distR="0">
            <wp:extent cx="5550892" cy="4315525"/>
            <wp:effectExtent l="0" t="0" r="0" b="0"/>
            <wp:docPr id="263" name="image4.jpg" descr="F:\ \logo.jpg"/>
            <wp:cNvGraphicFramePr/>
            <a:graphic xmlns:a="http://schemas.openxmlformats.org/drawingml/2006/main">
              <a:graphicData uri="http://schemas.openxmlformats.org/drawingml/2006/picture">
                <pic:pic xmlns:pic="http://schemas.openxmlformats.org/drawingml/2006/picture">
                  <pic:nvPicPr>
                    <pic:cNvPr id="0" name="image4.jpg" descr="F:\ \logo.jpg"/>
                    <pic:cNvPicPr preferRelativeResize="0"/>
                  </pic:nvPicPr>
                  <pic:blipFill>
                    <a:blip r:embed="rId9"/>
                    <a:srcRect/>
                    <a:stretch>
                      <a:fillRect/>
                    </a:stretch>
                  </pic:blipFill>
                  <pic:spPr>
                    <a:xfrm>
                      <a:off x="0" y="0"/>
                      <a:ext cx="5550892" cy="4315525"/>
                    </a:xfrm>
                    <a:prstGeom prst="rect">
                      <a:avLst/>
                    </a:prstGeom>
                    <a:ln/>
                  </pic:spPr>
                </pic:pic>
              </a:graphicData>
            </a:graphic>
          </wp:inline>
        </w:drawing>
      </w:r>
    </w:p>
    <w:p w:rsidR="00B514E4" w:rsidRDefault="00B514E4">
      <w:pPr>
        <w:spacing w:after="0" w:line="240" w:lineRule="auto"/>
        <w:jc w:val="center"/>
        <w:rPr>
          <w:rFonts w:cs="Calibri"/>
          <w:b/>
          <w:sz w:val="40"/>
          <w:szCs w:val="40"/>
        </w:rPr>
      </w:pPr>
    </w:p>
    <w:p w:rsidR="00B514E4" w:rsidRDefault="00B514E4">
      <w:pPr>
        <w:spacing w:after="0" w:line="240" w:lineRule="auto"/>
        <w:jc w:val="center"/>
        <w:rPr>
          <w:rFonts w:cs="Calibri"/>
          <w:b/>
          <w:sz w:val="40"/>
          <w:szCs w:val="40"/>
        </w:rPr>
      </w:pPr>
    </w:p>
    <w:p w:rsidR="00B514E4" w:rsidRDefault="00B514E4">
      <w:pPr>
        <w:spacing w:after="0" w:line="240" w:lineRule="auto"/>
        <w:jc w:val="center"/>
        <w:rPr>
          <w:rFonts w:cs="Calibri"/>
          <w:b/>
          <w:sz w:val="40"/>
          <w:szCs w:val="40"/>
        </w:rPr>
      </w:pPr>
    </w:p>
    <w:p w:rsidR="00B514E4" w:rsidRDefault="00B514E4">
      <w:pPr>
        <w:spacing w:after="0" w:line="240" w:lineRule="auto"/>
        <w:jc w:val="center"/>
        <w:rPr>
          <w:rFonts w:cs="Calibri"/>
          <w:b/>
          <w:sz w:val="40"/>
          <w:szCs w:val="40"/>
        </w:rPr>
      </w:pPr>
    </w:p>
    <w:p w:rsidR="00B514E4" w:rsidRDefault="00B514E4">
      <w:pPr>
        <w:spacing w:after="0" w:line="240" w:lineRule="auto"/>
        <w:rPr>
          <w:rFonts w:cs="Calibri"/>
          <w:b/>
          <w:sz w:val="40"/>
          <w:szCs w:val="40"/>
        </w:rPr>
      </w:pPr>
    </w:p>
    <w:p w:rsidR="00B514E4" w:rsidRDefault="00B514E4">
      <w:pPr>
        <w:spacing w:after="0" w:line="240" w:lineRule="auto"/>
        <w:rPr>
          <w:rFonts w:cs="Calibri"/>
          <w:b/>
          <w:sz w:val="40"/>
          <w:szCs w:val="40"/>
        </w:rPr>
      </w:pPr>
    </w:p>
    <w:p w:rsidR="00B514E4" w:rsidRDefault="00B514E4">
      <w:pPr>
        <w:spacing w:after="0" w:line="240" w:lineRule="auto"/>
        <w:jc w:val="center"/>
        <w:rPr>
          <w:rFonts w:cs="Calibri"/>
          <w:b/>
          <w:sz w:val="40"/>
          <w:szCs w:val="40"/>
        </w:rPr>
      </w:pPr>
    </w:p>
    <w:p w:rsidR="00B514E4" w:rsidRDefault="000A729F">
      <w:pPr>
        <w:shd w:val="clear" w:color="auto" w:fill="E36C09"/>
        <w:spacing w:after="0" w:line="240" w:lineRule="auto"/>
        <w:jc w:val="center"/>
        <w:rPr>
          <w:rFonts w:cs="Calibri"/>
          <w:b/>
          <w:sz w:val="36"/>
          <w:szCs w:val="36"/>
        </w:rPr>
      </w:pPr>
      <w:r>
        <w:rPr>
          <w:rFonts w:cs="Calibri"/>
          <w:b/>
          <w:sz w:val="36"/>
          <w:szCs w:val="36"/>
        </w:rPr>
        <w:t>SEYHAN İMKB FEN LİSESİ</w:t>
      </w:r>
    </w:p>
    <w:p w:rsidR="00B514E4" w:rsidRDefault="00B514E4">
      <w:pPr>
        <w:spacing w:after="0" w:line="240" w:lineRule="auto"/>
        <w:jc w:val="center"/>
        <w:rPr>
          <w:rFonts w:cs="Calibri"/>
          <w:b/>
          <w:sz w:val="40"/>
          <w:szCs w:val="40"/>
        </w:rPr>
      </w:pPr>
    </w:p>
    <w:p w:rsidR="00B514E4" w:rsidRDefault="00B514E4">
      <w:pPr>
        <w:spacing w:after="0" w:line="240" w:lineRule="auto"/>
        <w:rPr>
          <w:rFonts w:cs="Calibri"/>
          <w:b/>
          <w:sz w:val="40"/>
          <w:szCs w:val="40"/>
        </w:rPr>
      </w:pPr>
    </w:p>
    <w:p w:rsidR="00B514E4" w:rsidRDefault="00B514E4">
      <w:pPr>
        <w:spacing w:after="0" w:line="240" w:lineRule="auto"/>
        <w:jc w:val="center"/>
        <w:rPr>
          <w:rFonts w:cs="Calibri"/>
          <w:b/>
          <w:sz w:val="40"/>
          <w:szCs w:val="40"/>
        </w:rPr>
      </w:pPr>
    </w:p>
    <w:p w:rsidR="00B514E4" w:rsidRDefault="000A729F">
      <w:pPr>
        <w:spacing w:after="0" w:line="240" w:lineRule="auto"/>
        <w:jc w:val="center"/>
        <w:rPr>
          <w:rFonts w:cs="Calibri"/>
          <w:b/>
          <w:sz w:val="24"/>
          <w:szCs w:val="24"/>
        </w:rPr>
      </w:pPr>
      <w:r>
        <w:rPr>
          <w:rFonts w:cs="Calibri"/>
          <w:smallCaps/>
          <w:noProof/>
          <w:color w:val="C0504D"/>
          <w:u w:val="single"/>
        </w:rPr>
        <w:drawing>
          <wp:inline distT="0" distB="0" distL="0" distR="0">
            <wp:extent cx="5534608" cy="5049774"/>
            <wp:effectExtent l="0" t="0" r="0" b="0"/>
            <wp:docPr id="264" name="image2.jpg" descr="C:\Users\imkb-nb\Desktop\20150527_100156.jpg"/>
            <wp:cNvGraphicFramePr/>
            <a:graphic xmlns:a="http://schemas.openxmlformats.org/drawingml/2006/main">
              <a:graphicData uri="http://schemas.openxmlformats.org/drawingml/2006/picture">
                <pic:pic xmlns:pic="http://schemas.openxmlformats.org/drawingml/2006/picture">
                  <pic:nvPicPr>
                    <pic:cNvPr id="0" name="image2.jpg" descr="C:\Users\imkb-nb\Desktop\20150527_100156.jpg"/>
                    <pic:cNvPicPr preferRelativeResize="0"/>
                  </pic:nvPicPr>
                  <pic:blipFill>
                    <a:blip r:embed="rId10"/>
                    <a:srcRect/>
                    <a:stretch>
                      <a:fillRect/>
                    </a:stretch>
                  </pic:blipFill>
                  <pic:spPr>
                    <a:xfrm>
                      <a:off x="0" y="0"/>
                      <a:ext cx="5534608" cy="5049774"/>
                    </a:xfrm>
                    <a:prstGeom prst="rect">
                      <a:avLst/>
                    </a:prstGeom>
                    <a:ln/>
                  </pic:spPr>
                </pic:pic>
              </a:graphicData>
            </a:graphic>
          </wp:inline>
        </w:drawing>
      </w:r>
    </w:p>
    <w:p w:rsidR="00B514E4" w:rsidRDefault="000A729F">
      <w:pPr>
        <w:jc w:val="center"/>
        <w:rPr>
          <w:rFonts w:cs="Calibri"/>
        </w:rPr>
      </w:pPr>
      <w:r>
        <w:rPr>
          <w:noProof/>
        </w:rPr>
        <w:lastRenderedPageBreak/>
        <w:drawing>
          <wp:inline distT="114300" distB="114300" distL="114300" distR="114300">
            <wp:extent cx="6645600" cy="9118600"/>
            <wp:effectExtent l="0" t="0" r="0" b="0"/>
            <wp:docPr id="2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645600" cy="9118600"/>
                    </a:xfrm>
                    <a:prstGeom prst="rect">
                      <a:avLst/>
                    </a:prstGeom>
                    <a:ln/>
                  </pic:spPr>
                </pic:pic>
              </a:graphicData>
            </a:graphic>
          </wp:inline>
        </w:drawing>
      </w:r>
    </w:p>
    <w:p w:rsidR="00B514E4" w:rsidRDefault="00B514E4">
      <w:pPr>
        <w:tabs>
          <w:tab w:val="left" w:pos="2042"/>
        </w:tabs>
        <w:rPr>
          <w:rFonts w:cs="Calibri"/>
        </w:rPr>
      </w:pPr>
    </w:p>
    <w:p w:rsidR="00B514E4" w:rsidRDefault="00B514E4">
      <w:pPr>
        <w:tabs>
          <w:tab w:val="left" w:pos="2042"/>
        </w:tabs>
        <w:rPr>
          <w:rFonts w:cs="Calibri"/>
        </w:rPr>
      </w:pPr>
    </w:p>
    <w:p w:rsidR="00B514E4" w:rsidRDefault="000A729F">
      <w:pPr>
        <w:tabs>
          <w:tab w:val="left" w:pos="2042"/>
        </w:tabs>
        <w:rPr>
          <w:rFonts w:cs="Calibri"/>
          <w:b/>
          <w:sz w:val="28"/>
          <w:szCs w:val="28"/>
        </w:rPr>
      </w:pPr>
      <w:r>
        <w:rPr>
          <w:rFonts w:cs="Calibri"/>
          <w:b/>
          <w:sz w:val="28"/>
          <w:szCs w:val="28"/>
        </w:rPr>
        <w:t xml:space="preserve">                                                                       SUNUŞ</w:t>
      </w:r>
    </w:p>
    <w:p w:rsidR="00B514E4" w:rsidRDefault="000A729F">
      <w:pPr>
        <w:tabs>
          <w:tab w:val="left" w:pos="2042"/>
        </w:tabs>
        <w:rPr>
          <w:rFonts w:cs="Calibri"/>
        </w:rPr>
      </w:pPr>
      <w:r>
        <w:rPr>
          <w:noProof/>
        </w:rPr>
        <w:drawing>
          <wp:inline distT="114300" distB="114300" distL="114300" distR="114300">
            <wp:extent cx="4648200" cy="2800350"/>
            <wp:effectExtent l="0" t="0" r="0" b="0"/>
            <wp:docPr id="2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23360" t="-4421" r="23360" b="4421"/>
                    <a:stretch>
                      <a:fillRect/>
                    </a:stretch>
                  </pic:blipFill>
                  <pic:spPr>
                    <a:xfrm>
                      <a:off x="0" y="0"/>
                      <a:ext cx="4648200" cy="2800350"/>
                    </a:xfrm>
                    <a:prstGeom prst="rect">
                      <a:avLst/>
                    </a:prstGeom>
                    <a:ln/>
                  </pic:spPr>
                </pic:pic>
              </a:graphicData>
            </a:graphic>
          </wp:inline>
        </w:drawing>
      </w:r>
    </w:p>
    <w:p w:rsidR="00B514E4" w:rsidRDefault="000A729F">
      <w:pPr>
        <w:jc w:val="both"/>
        <w:rPr>
          <w:rFonts w:cs="Calibri"/>
          <w:sz w:val="24"/>
          <w:szCs w:val="24"/>
        </w:rPr>
      </w:pPr>
      <w:r>
        <w:rPr>
          <w:rFonts w:cs="Calibri"/>
          <w:sz w:val="24"/>
          <w:szCs w:val="24"/>
        </w:rPr>
        <w:t xml:space="preserve">      Köklü ve anlamlı bir geçmişi olan okulumuzun bir ferdi olmaktan onur duyduğumu belirtmek isterim öncelikle. Bu sıcak ve kuşatıcı eğitim kurumunun geleceğe yön verecek bireyleri en üst seviyede hayata hazırladığına ve hazırlamaya devam edeceğine inanc</w:t>
      </w:r>
      <w:r>
        <w:rPr>
          <w:rFonts w:cs="Calibri"/>
          <w:sz w:val="24"/>
          <w:szCs w:val="24"/>
        </w:rPr>
        <w:t>ım tam.</w:t>
      </w:r>
    </w:p>
    <w:p w:rsidR="00B514E4" w:rsidRDefault="000A729F">
      <w:pPr>
        <w:jc w:val="both"/>
        <w:rPr>
          <w:rFonts w:cs="Calibri"/>
          <w:sz w:val="24"/>
          <w:szCs w:val="24"/>
        </w:rPr>
      </w:pPr>
      <w:r>
        <w:rPr>
          <w:rFonts w:cs="Calibri"/>
          <w:sz w:val="24"/>
          <w:szCs w:val="24"/>
        </w:rPr>
        <w:t xml:space="preserve">    Okulumuz ilimizin en seçkin eğitim kurumlarının başında yer almaktadır. Fiziksel alt yapısı ve donanımıyla, yeşilliklerle dolu bahçesiyle, teşekküllü spor alanlarıyla, lezzetin tadıldığı yemekhanesiyle, aile sıcaklığına yakın pansiyonuyla umutl</w:t>
      </w:r>
      <w:r>
        <w:rPr>
          <w:rFonts w:cs="Calibri"/>
          <w:sz w:val="24"/>
          <w:szCs w:val="24"/>
        </w:rPr>
        <w:t>a dolu yarınlara umutla bakan gençlerimize hizmet vermektedir.</w:t>
      </w:r>
    </w:p>
    <w:p w:rsidR="00B514E4" w:rsidRDefault="000A729F">
      <w:pPr>
        <w:jc w:val="both"/>
        <w:rPr>
          <w:rFonts w:cs="Calibri"/>
          <w:sz w:val="24"/>
          <w:szCs w:val="24"/>
        </w:rPr>
      </w:pPr>
      <w:r>
        <w:rPr>
          <w:rFonts w:cs="Calibri"/>
          <w:sz w:val="24"/>
          <w:szCs w:val="24"/>
        </w:rPr>
        <w:t xml:space="preserve">   Genellikle öğretmenlerimizin teneffüsleri soru çözmekle dersleri de konu anlatmakla geçmekle birlikte sosyal ve kültürel aktivitelerin de öğretmenlerimizin rehberliğinde sevgili gençlerimize</w:t>
      </w:r>
      <w:r>
        <w:rPr>
          <w:rFonts w:cs="Calibri"/>
          <w:sz w:val="24"/>
          <w:szCs w:val="24"/>
        </w:rPr>
        <w:t xml:space="preserve"> büyük bir zevkle sunulduğunu ifade etmekte fayda var.</w:t>
      </w:r>
    </w:p>
    <w:p w:rsidR="00B514E4" w:rsidRDefault="000A729F">
      <w:pPr>
        <w:jc w:val="both"/>
        <w:rPr>
          <w:rFonts w:cs="Calibri"/>
          <w:sz w:val="24"/>
          <w:szCs w:val="24"/>
        </w:rPr>
      </w:pPr>
      <w:r>
        <w:rPr>
          <w:rFonts w:cs="Calibri"/>
          <w:sz w:val="24"/>
          <w:szCs w:val="24"/>
        </w:rPr>
        <w:t xml:space="preserve">    Öğrencilerimizin çalışkanlığını, nezaketini, saygısını, başarısını ve kültürel değerlere bağlılığını da alkışlamamak mümkün değil.</w:t>
      </w:r>
    </w:p>
    <w:p w:rsidR="00B514E4" w:rsidRDefault="000A729F">
      <w:pPr>
        <w:jc w:val="both"/>
        <w:rPr>
          <w:rFonts w:cs="Calibri"/>
          <w:sz w:val="24"/>
          <w:szCs w:val="24"/>
        </w:rPr>
      </w:pPr>
      <w:r>
        <w:rPr>
          <w:rFonts w:cs="Calibri"/>
          <w:sz w:val="24"/>
          <w:szCs w:val="24"/>
        </w:rPr>
        <w:t>Yakın zamanda ilimizin uzun vadede ülkemizin her yönüyle en iyi eğ</w:t>
      </w:r>
      <w:r>
        <w:rPr>
          <w:rFonts w:cs="Calibri"/>
          <w:sz w:val="24"/>
          <w:szCs w:val="24"/>
        </w:rPr>
        <w:t>itim kurumu olacağına bütün bir ekip olarak inanıyoruz. Zerre kadar da olsa okulumuza emeği geçen herkese sonsuz teşekkür ederim.</w:t>
      </w:r>
    </w:p>
    <w:p w:rsidR="00B514E4" w:rsidRDefault="000A729F">
      <w:pPr>
        <w:jc w:val="both"/>
        <w:rPr>
          <w:rFonts w:cs="Calibri"/>
          <w:sz w:val="24"/>
          <w:szCs w:val="24"/>
        </w:rPr>
      </w:pPr>
      <w:r>
        <w:rPr>
          <w:rFonts w:cs="Calibri"/>
          <w:sz w:val="24"/>
          <w:szCs w:val="24"/>
        </w:rPr>
        <w:t xml:space="preserve">  Başarmanın hazzını hayata sunmak için hep birlikte çalışmaktan gurur duyuyoruz.</w:t>
      </w:r>
    </w:p>
    <w:p w:rsidR="00B514E4" w:rsidRDefault="00B514E4">
      <w:pPr>
        <w:jc w:val="both"/>
        <w:rPr>
          <w:rFonts w:cs="Calibri"/>
          <w:sz w:val="24"/>
          <w:szCs w:val="24"/>
        </w:rPr>
      </w:pPr>
    </w:p>
    <w:p w:rsidR="00B514E4" w:rsidRDefault="000A729F">
      <w:pPr>
        <w:jc w:val="center"/>
        <w:rPr>
          <w:rFonts w:cs="Calibri"/>
          <w:b/>
          <w:sz w:val="24"/>
          <w:szCs w:val="24"/>
        </w:rPr>
      </w:pPr>
      <w:r>
        <w:rPr>
          <w:b/>
          <w:sz w:val="24"/>
          <w:szCs w:val="24"/>
        </w:rPr>
        <w:t>YAKUP ASICI</w:t>
      </w:r>
    </w:p>
    <w:p w:rsidR="00B514E4" w:rsidRDefault="000A729F">
      <w:pPr>
        <w:jc w:val="center"/>
        <w:rPr>
          <w:rFonts w:cs="Calibri"/>
          <w:b/>
          <w:sz w:val="24"/>
          <w:szCs w:val="24"/>
        </w:rPr>
      </w:pPr>
      <w:r>
        <w:rPr>
          <w:b/>
          <w:sz w:val="24"/>
          <w:szCs w:val="24"/>
        </w:rPr>
        <w:t xml:space="preserve">  </w:t>
      </w:r>
      <w:r>
        <w:rPr>
          <w:rFonts w:cs="Calibri"/>
          <w:b/>
          <w:sz w:val="24"/>
          <w:szCs w:val="24"/>
        </w:rPr>
        <w:t>OKUL MÜDÜRÜ</w:t>
      </w: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tbl>
      <w:tblPr>
        <w:tblStyle w:val="a"/>
        <w:tblW w:w="1029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1E0" w:firstRow="1" w:lastRow="1" w:firstColumn="1" w:lastColumn="1" w:noHBand="0" w:noVBand="0"/>
      </w:tblPr>
      <w:tblGrid>
        <w:gridCol w:w="9075"/>
        <w:gridCol w:w="1217"/>
      </w:tblGrid>
      <w:tr w:rsidR="00B514E4" w:rsidTr="00B514E4">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jc w:val="center"/>
              <w:rPr>
                <w:rFonts w:cs="Calibri"/>
                <w:sz w:val="40"/>
                <w:szCs w:val="40"/>
              </w:rPr>
            </w:pPr>
            <w:r>
              <w:rPr>
                <w:rFonts w:cs="Calibri"/>
                <w:sz w:val="40"/>
                <w:szCs w:val="40"/>
              </w:rPr>
              <w:t>İÇİNDEKİLER</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jc w:val="center"/>
              <w:rPr>
                <w:rFonts w:cs="Calibri"/>
                <w:sz w:val="24"/>
                <w:szCs w:val="24"/>
              </w:rPr>
            </w:pPr>
            <w:r>
              <w:rPr>
                <w:rFonts w:cs="Calibri"/>
                <w:sz w:val="24"/>
                <w:szCs w:val="24"/>
              </w:rPr>
              <w:t>SAYFA NO</w:t>
            </w:r>
          </w:p>
        </w:tc>
      </w:tr>
      <w:tr w:rsidR="00B514E4" w:rsidTr="00B514E4">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4"/>
                <w:szCs w:val="24"/>
              </w:rPr>
            </w:pPr>
            <w:r>
              <w:rPr>
                <w:rFonts w:cs="Calibri"/>
                <w:sz w:val="24"/>
                <w:szCs w:val="24"/>
              </w:rPr>
              <w:t>SUNUŞ</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4</w:t>
            </w:r>
          </w:p>
        </w:tc>
      </w:tr>
      <w:tr w:rsidR="00B514E4" w:rsidTr="00B514E4">
        <w:trPr>
          <w:trHeight w:val="93"/>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B514E4">
            <w:pPr>
              <w:rPr>
                <w:rFonts w:cs="Calibri"/>
                <w:sz w:val="24"/>
                <w:szCs w:val="24"/>
              </w:rPr>
            </w:pP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B514E4">
            <w:pPr>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0A729F">
            <w:pPr>
              <w:numPr>
                <w:ilvl w:val="0"/>
                <w:numId w:val="10"/>
              </w:numPr>
              <w:rPr>
                <w:rFonts w:cs="Calibri"/>
                <w:sz w:val="24"/>
                <w:szCs w:val="24"/>
              </w:rPr>
            </w:pPr>
            <w:r>
              <w:rPr>
                <w:rFonts w:cs="Calibri"/>
                <w:sz w:val="24"/>
                <w:szCs w:val="24"/>
              </w:rPr>
              <w:t>BÖLÜM: GİRİŞ VE PLAN HAZIRLIK SÜRECİ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9</w:t>
            </w:r>
          </w:p>
        </w:tc>
      </w:tr>
      <w:tr w:rsidR="00B514E4" w:rsidTr="00B514E4">
        <w:trPr>
          <w:trHeight w:val="834"/>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0A729F">
            <w:pPr>
              <w:numPr>
                <w:ilvl w:val="0"/>
                <w:numId w:val="10"/>
              </w:numPr>
              <w:rPr>
                <w:rFonts w:cs="Calibri"/>
                <w:sz w:val="24"/>
                <w:szCs w:val="24"/>
              </w:rPr>
            </w:pPr>
            <w:r>
              <w:rPr>
                <w:rFonts w:cs="Calibri"/>
                <w:sz w:val="24"/>
                <w:szCs w:val="24"/>
              </w:rPr>
              <w:t>BÖLÜM: DURUM ANALİZİ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12</w:t>
            </w:r>
          </w:p>
        </w:tc>
      </w:tr>
      <w:tr w:rsidR="00B514E4" w:rsidTr="00B514E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5"/>
              </w:numPr>
              <w:pBdr>
                <w:top w:val="nil"/>
                <w:left w:val="nil"/>
                <w:bottom w:val="nil"/>
                <w:right w:val="nil"/>
                <w:between w:val="nil"/>
              </w:pBdr>
              <w:rPr>
                <w:rFonts w:cs="Calibri"/>
                <w:sz w:val="20"/>
                <w:szCs w:val="20"/>
              </w:rPr>
            </w:pPr>
            <w:r>
              <w:rPr>
                <w:rFonts w:cs="Calibri"/>
                <w:b w:val="0"/>
                <w:sz w:val="20"/>
                <w:szCs w:val="20"/>
              </w:rPr>
              <w:t xml:space="preserve">    KISA TANITIMI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13</w:t>
            </w:r>
          </w:p>
        </w:tc>
      </w:tr>
      <w:tr w:rsidR="00B514E4" w:rsidTr="00B514E4">
        <w:trPr>
          <w:trHeight w:val="246"/>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5"/>
              </w:numPr>
              <w:pBdr>
                <w:top w:val="nil"/>
                <w:left w:val="nil"/>
                <w:bottom w:val="nil"/>
                <w:right w:val="nil"/>
                <w:between w:val="nil"/>
              </w:pBdr>
              <w:rPr>
                <w:rFonts w:cs="Calibri"/>
                <w:sz w:val="20"/>
                <w:szCs w:val="20"/>
              </w:rPr>
            </w:pPr>
            <w:r>
              <w:rPr>
                <w:rFonts w:cs="Calibri"/>
                <w:b w:val="0"/>
                <w:sz w:val="20"/>
                <w:szCs w:val="20"/>
              </w:rPr>
              <w:t xml:space="preserve">    OKULUN MEVCUT DURUMU: TEMEL İSTATİSTİKLER</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15</w:t>
            </w:r>
          </w:p>
        </w:tc>
      </w:tr>
      <w:tr w:rsidR="00B514E4" w:rsidTr="00B514E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5"/>
              </w:numPr>
              <w:pBdr>
                <w:top w:val="nil"/>
                <w:left w:val="nil"/>
                <w:bottom w:val="nil"/>
                <w:right w:val="nil"/>
                <w:between w:val="nil"/>
              </w:pBdr>
              <w:rPr>
                <w:rFonts w:cs="Calibri"/>
                <w:sz w:val="20"/>
                <w:szCs w:val="20"/>
              </w:rPr>
            </w:pPr>
            <w:r>
              <w:rPr>
                <w:rFonts w:cs="Calibri"/>
                <w:b w:val="0"/>
                <w:sz w:val="20"/>
                <w:szCs w:val="20"/>
              </w:rPr>
              <w:t xml:space="preserve">    UYGULANMAKTA OLAN STRATEJİK PLANIN DEĞERLENDİRİLMESİ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20</w:t>
            </w:r>
          </w:p>
        </w:tc>
      </w:tr>
      <w:tr w:rsidR="00B514E4" w:rsidTr="00B514E4">
        <w:trPr>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2.</w:t>
            </w:r>
            <w:proofErr w:type="gramStart"/>
            <w:r>
              <w:rPr>
                <w:rFonts w:cs="Calibri"/>
                <w:sz w:val="20"/>
                <w:szCs w:val="20"/>
              </w:rPr>
              <w:t>4       PAYDAŞ</w:t>
            </w:r>
            <w:proofErr w:type="gramEnd"/>
            <w:r>
              <w:rPr>
                <w:rFonts w:cs="Calibri"/>
                <w:sz w:val="20"/>
                <w:szCs w:val="20"/>
              </w:rPr>
              <w:t xml:space="preserve"> ANALİZİ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21</w:t>
            </w:r>
          </w:p>
        </w:tc>
      </w:tr>
      <w:tr w:rsidR="00B514E4" w:rsidTr="00B514E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2.</w:t>
            </w:r>
            <w:proofErr w:type="gramStart"/>
            <w:r>
              <w:rPr>
                <w:rFonts w:cs="Calibri"/>
                <w:sz w:val="20"/>
                <w:szCs w:val="20"/>
              </w:rPr>
              <w:t>5       GZFT</w:t>
            </w:r>
            <w:proofErr w:type="gramEnd"/>
            <w:r>
              <w:rPr>
                <w:rFonts w:cs="Calibri"/>
                <w:sz w:val="20"/>
                <w:szCs w:val="20"/>
              </w:rPr>
              <w:t xml:space="preserve"> (GÜÇLÜ, ZAYIF, FIRSAT, TEHDİT) ANALİZİ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23</w:t>
            </w:r>
          </w:p>
        </w:tc>
      </w:tr>
      <w:tr w:rsidR="00B514E4" w:rsidTr="00B514E4">
        <w:trPr>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2.</w:t>
            </w:r>
            <w:proofErr w:type="gramStart"/>
            <w:r>
              <w:rPr>
                <w:rFonts w:cs="Calibri"/>
                <w:sz w:val="20"/>
                <w:szCs w:val="20"/>
              </w:rPr>
              <w:t>6       GELİŞİM</w:t>
            </w:r>
            <w:proofErr w:type="gramEnd"/>
            <w:r>
              <w:rPr>
                <w:rFonts w:cs="Calibri"/>
                <w:sz w:val="20"/>
                <w:szCs w:val="20"/>
              </w:rPr>
              <w:t xml:space="preserve"> VE SORUN ALANLARI</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26</w:t>
            </w:r>
          </w:p>
        </w:tc>
      </w:tr>
      <w:tr w:rsidR="00B514E4" w:rsidTr="00B514E4">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0A729F">
            <w:pPr>
              <w:numPr>
                <w:ilvl w:val="0"/>
                <w:numId w:val="5"/>
              </w:numPr>
              <w:pBdr>
                <w:top w:val="nil"/>
                <w:left w:val="nil"/>
                <w:bottom w:val="nil"/>
                <w:right w:val="nil"/>
                <w:between w:val="nil"/>
              </w:pBdr>
              <w:rPr>
                <w:rFonts w:cs="Calibri"/>
                <w:sz w:val="24"/>
                <w:szCs w:val="24"/>
              </w:rPr>
            </w:pPr>
            <w:r>
              <w:rPr>
                <w:rFonts w:cs="Calibri"/>
                <w:b w:val="0"/>
                <w:sz w:val="24"/>
                <w:szCs w:val="24"/>
              </w:rPr>
              <w:t>BÖLÜM: MİSYON, VİZYON VE TEMEL DEĞERLER</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27</w:t>
            </w:r>
          </w:p>
        </w:tc>
      </w:tr>
      <w:tr w:rsidR="00B514E4" w:rsidTr="00B514E4">
        <w:trPr>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1"/>
              </w:numPr>
              <w:pBdr>
                <w:top w:val="nil"/>
                <w:left w:val="nil"/>
                <w:bottom w:val="nil"/>
                <w:right w:val="nil"/>
                <w:between w:val="nil"/>
              </w:pBdr>
              <w:rPr>
                <w:rFonts w:cs="Calibri"/>
                <w:sz w:val="20"/>
                <w:szCs w:val="20"/>
              </w:rPr>
            </w:pPr>
            <w:r>
              <w:rPr>
                <w:rFonts w:cs="Calibri"/>
                <w:b w:val="0"/>
                <w:sz w:val="20"/>
                <w:szCs w:val="20"/>
              </w:rPr>
              <w:t xml:space="preserve">      MİSYON </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28</w:t>
            </w:r>
          </w:p>
        </w:tc>
      </w:tr>
      <w:tr w:rsidR="00B514E4" w:rsidTr="00B514E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1"/>
              </w:numPr>
              <w:pBdr>
                <w:top w:val="nil"/>
                <w:left w:val="nil"/>
                <w:bottom w:val="nil"/>
                <w:right w:val="nil"/>
                <w:between w:val="nil"/>
              </w:pBdr>
              <w:rPr>
                <w:rFonts w:cs="Calibri"/>
                <w:sz w:val="20"/>
                <w:szCs w:val="20"/>
              </w:rPr>
            </w:pPr>
            <w:r>
              <w:rPr>
                <w:rFonts w:cs="Calibri"/>
                <w:b w:val="0"/>
                <w:sz w:val="20"/>
                <w:szCs w:val="20"/>
              </w:rPr>
              <w:t xml:space="preserve">       VİZYON </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28</w:t>
            </w:r>
          </w:p>
        </w:tc>
      </w:tr>
      <w:tr w:rsidR="00B514E4" w:rsidTr="00B514E4">
        <w:trPr>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numPr>
                <w:ilvl w:val="1"/>
                <w:numId w:val="1"/>
              </w:numPr>
              <w:rPr>
                <w:rFonts w:cs="Calibri"/>
                <w:sz w:val="20"/>
                <w:szCs w:val="20"/>
              </w:rPr>
            </w:pPr>
            <w:r>
              <w:rPr>
                <w:rFonts w:cs="Calibri"/>
                <w:sz w:val="20"/>
                <w:szCs w:val="20"/>
              </w:rPr>
              <w:t xml:space="preserve">      TEMEL DEĞERLERİMİZ</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29</w:t>
            </w:r>
          </w:p>
        </w:tc>
      </w:tr>
      <w:tr w:rsidR="00B514E4" w:rsidTr="00B514E4">
        <w:trPr>
          <w:cnfStyle w:val="000000100000" w:firstRow="0" w:lastRow="0" w:firstColumn="0" w:lastColumn="0" w:oddVBand="0" w:evenVBand="0" w:oddHBand="1"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B514E4">
            <w:pPr>
              <w:rPr>
                <w:rFonts w:cs="Calibri"/>
                <w:i/>
                <w:sz w:val="24"/>
                <w:szCs w:val="24"/>
              </w:rPr>
            </w:pPr>
          </w:p>
          <w:p w:rsidR="00B514E4" w:rsidRDefault="000A729F">
            <w:pPr>
              <w:numPr>
                <w:ilvl w:val="0"/>
                <w:numId w:val="5"/>
              </w:numPr>
              <w:pBdr>
                <w:top w:val="nil"/>
                <w:left w:val="nil"/>
                <w:bottom w:val="nil"/>
                <w:right w:val="nil"/>
                <w:between w:val="nil"/>
              </w:pBdr>
              <w:rPr>
                <w:rFonts w:cs="Calibri"/>
                <w:sz w:val="24"/>
                <w:szCs w:val="24"/>
              </w:rPr>
            </w:pPr>
            <w:r>
              <w:rPr>
                <w:rFonts w:cs="Calibri"/>
                <w:b w:val="0"/>
                <w:sz w:val="24"/>
                <w:szCs w:val="24"/>
              </w:rPr>
              <w:t>BÖLÜM: AMAÇ, HEDEF VE EYLEMLER</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30</w:t>
            </w:r>
          </w:p>
        </w:tc>
      </w:tr>
      <w:tr w:rsidR="00B514E4" w:rsidTr="00B514E4">
        <w:trPr>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4.1.  TEMA I: EĞİTİM VE ÖĞRETİME ERİŞİM</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32</w:t>
            </w:r>
          </w:p>
        </w:tc>
      </w:tr>
      <w:tr w:rsidR="00B514E4" w:rsidTr="00B514E4">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4.2. </w:t>
            </w:r>
            <w:r>
              <w:rPr>
                <w:rFonts w:ascii="Book Antiqua" w:eastAsia="Book Antiqua" w:hAnsi="Book Antiqua" w:cs="Book Antiqua"/>
                <w:b w:val="0"/>
                <w:sz w:val="20"/>
                <w:szCs w:val="20"/>
              </w:rPr>
              <w:t xml:space="preserve"> </w:t>
            </w:r>
            <w:r>
              <w:rPr>
                <w:rFonts w:cs="Calibri"/>
                <w:sz w:val="20"/>
                <w:szCs w:val="20"/>
              </w:rPr>
              <w:t>TEMA II: EĞİTİM VE ÖĞRETİMDE KALİTENİN ARTIRILMASI</w:t>
            </w:r>
            <w:r>
              <w:rPr>
                <w:rFonts w:cs="Calibri"/>
                <w:sz w:val="20"/>
                <w:szCs w:val="20"/>
              </w:rPr>
              <w:tab/>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33</w:t>
            </w:r>
          </w:p>
        </w:tc>
      </w:tr>
      <w:tr w:rsidR="00B514E4" w:rsidTr="00B514E4">
        <w:trPr>
          <w:trHeight w:val="466"/>
        </w:trPr>
        <w:tc>
          <w:tcPr>
            <w:cnfStyle w:val="001000000000" w:firstRow="0" w:lastRow="0" w:firstColumn="1" w:lastColumn="0" w:oddVBand="0" w:evenVBand="0" w:oddHBand="0" w:evenHBand="0" w:firstRowFirstColumn="0" w:firstRowLastColumn="0" w:lastRowFirstColumn="0" w:lastRowLastColumn="0"/>
            <w:tcW w:w="9075" w:type="dxa"/>
          </w:tcPr>
          <w:p w:rsidR="00B514E4" w:rsidRDefault="000A729F">
            <w:pPr>
              <w:rPr>
                <w:rFonts w:cs="Calibri"/>
                <w:sz w:val="20"/>
                <w:szCs w:val="20"/>
              </w:rPr>
            </w:pPr>
            <w:r>
              <w:rPr>
                <w:rFonts w:cs="Calibri"/>
                <w:sz w:val="20"/>
                <w:szCs w:val="20"/>
              </w:rPr>
              <w:t xml:space="preserve">             </w:t>
            </w:r>
            <w:r>
              <w:rPr>
                <w:rFonts w:cs="Calibri"/>
                <w:b w:val="0"/>
                <w:sz w:val="20"/>
                <w:szCs w:val="20"/>
              </w:rPr>
              <w:t xml:space="preserve"> </w:t>
            </w:r>
            <w:r>
              <w:rPr>
                <w:rFonts w:cs="Calibri"/>
                <w:sz w:val="20"/>
                <w:szCs w:val="20"/>
              </w:rPr>
              <w:t xml:space="preserve">4.3. </w:t>
            </w:r>
            <w:r>
              <w:rPr>
                <w:rFonts w:ascii="Book Antiqua" w:eastAsia="Book Antiqua" w:hAnsi="Book Antiqua" w:cs="Book Antiqua"/>
                <w:b w:val="0"/>
                <w:sz w:val="20"/>
                <w:szCs w:val="20"/>
              </w:rPr>
              <w:t xml:space="preserve"> </w:t>
            </w:r>
            <w:r>
              <w:rPr>
                <w:rFonts w:cs="Calibri"/>
                <w:sz w:val="20"/>
                <w:szCs w:val="20"/>
              </w:rPr>
              <w:t>TEMA III: KURUMSAL KAPASİTE</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38</w:t>
            </w:r>
          </w:p>
        </w:tc>
      </w:tr>
      <w:tr w:rsidR="00B514E4" w:rsidTr="00B514E4">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B514E4">
            <w:pPr>
              <w:rPr>
                <w:rFonts w:cs="Calibri"/>
                <w:sz w:val="24"/>
                <w:szCs w:val="24"/>
              </w:rPr>
            </w:pPr>
          </w:p>
          <w:p w:rsidR="00B514E4" w:rsidRDefault="000A729F">
            <w:pPr>
              <w:rPr>
                <w:rFonts w:cs="Calibri"/>
                <w:sz w:val="24"/>
                <w:szCs w:val="24"/>
              </w:rPr>
            </w:pPr>
            <w:r>
              <w:rPr>
                <w:rFonts w:cs="Calibri"/>
                <w:sz w:val="24"/>
                <w:szCs w:val="24"/>
              </w:rPr>
              <w:t>5.BÖLÜM: MALİYETLENDİRME</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41</w:t>
            </w:r>
          </w:p>
        </w:tc>
      </w:tr>
      <w:tr w:rsidR="00B514E4" w:rsidTr="00B514E4">
        <w:trPr>
          <w:trHeight w:val="409"/>
        </w:trPr>
        <w:tc>
          <w:tcPr>
            <w:cnfStyle w:val="001000000000" w:firstRow="0" w:lastRow="0" w:firstColumn="1" w:lastColumn="0" w:oddVBand="0" w:evenVBand="0" w:oddHBand="0" w:evenHBand="0" w:firstRowFirstColumn="0" w:firstRowLastColumn="0" w:lastRowFirstColumn="0" w:lastRowLastColumn="0"/>
            <w:tcW w:w="9075" w:type="dxa"/>
            <w:shd w:val="clear" w:color="auto" w:fill="FBD5B5"/>
          </w:tcPr>
          <w:p w:rsidR="00B514E4" w:rsidRDefault="000A729F">
            <w:pPr>
              <w:rPr>
                <w:rFonts w:cs="Calibri"/>
                <w:color w:val="FAC090"/>
                <w:sz w:val="20"/>
                <w:szCs w:val="20"/>
              </w:rPr>
            </w:pPr>
            <w:r>
              <w:rPr>
                <w:rFonts w:cs="Calibri"/>
                <w:sz w:val="20"/>
                <w:szCs w:val="20"/>
              </w:rPr>
              <w:t xml:space="preserve">              5. </w:t>
            </w:r>
            <w:proofErr w:type="gramStart"/>
            <w:r>
              <w:rPr>
                <w:rFonts w:cs="Calibri"/>
                <w:sz w:val="20"/>
                <w:szCs w:val="20"/>
              </w:rPr>
              <w:t>1   MALİYETLENDİRME</w:t>
            </w:r>
            <w:proofErr w:type="gramEnd"/>
          </w:p>
        </w:tc>
        <w:tc>
          <w:tcPr>
            <w:cnfStyle w:val="000100000000" w:firstRow="0" w:lastRow="0" w:firstColumn="0" w:lastColumn="1" w:oddVBand="0" w:evenVBand="0" w:oddHBand="0" w:evenHBand="0" w:firstRowFirstColumn="0" w:firstRowLastColumn="0" w:lastRowFirstColumn="0" w:lastRowLastColumn="0"/>
            <w:tcW w:w="1217" w:type="dxa"/>
            <w:shd w:val="clear" w:color="auto" w:fill="FBD5B5"/>
          </w:tcPr>
          <w:p w:rsidR="00B514E4" w:rsidRDefault="00B514E4">
            <w:pPr>
              <w:rPr>
                <w:rFonts w:cs="Calibri"/>
                <w:color w:val="FAC090"/>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9075" w:type="dxa"/>
            <w:shd w:val="clear" w:color="auto" w:fill="E36C09"/>
          </w:tcPr>
          <w:p w:rsidR="00B514E4" w:rsidRDefault="000A729F">
            <w:pPr>
              <w:rPr>
                <w:rFonts w:cs="Calibri"/>
                <w:sz w:val="24"/>
                <w:szCs w:val="24"/>
              </w:rPr>
            </w:pPr>
            <w:r>
              <w:rPr>
                <w:rFonts w:cs="Calibri"/>
                <w:sz w:val="24"/>
                <w:szCs w:val="24"/>
              </w:rPr>
              <w:t>6. BÖLÜM: İZLEME VE DEĞERLENDİRME</w:t>
            </w:r>
          </w:p>
        </w:tc>
        <w:tc>
          <w:tcPr>
            <w:cnfStyle w:val="000100000000" w:firstRow="0" w:lastRow="0" w:firstColumn="0" w:lastColumn="1" w:oddVBand="0" w:evenVBand="0" w:oddHBand="0" w:evenHBand="0" w:firstRowFirstColumn="0" w:firstRowLastColumn="0" w:lastRowFirstColumn="0" w:lastRowLastColumn="0"/>
            <w:tcW w:w="1217" w:type="dxa"/>
          </w:tcPr>
          <w:p w:rsidR="00B514E4" w:rsidRDefault="000A729F">
            <w:pPr>
              <w:rPr>
                <w:rFonts w:cs="Calibri"/>
                <w:sz w:val="24"/>
                <w:szCs w:val="24"/>
              </w:rPr>
            </w:pPr>
            <w:r>
              <w:rPr>
                <w:rFonts w:cs="Calibri"/>
                <w:b w:val="0"/>
                <w:sz w:val="24"/>
                <w:szCs w:val="24"/>
              </w:rPr>
              <w:t>43</w:t>
            </w:r>
          </w:p>
        </w:tc>
      </w:tr>
      <w:tr w:rsidR="00B514E4" w:rsidTr="00B514E4">
        <w:trPr>
          <w:trHeight w:val="290"/>
        </w:trPr>
        <w:tc>
          <w:tcPr>
            <w:cnfStyle w:val="001000000000" w:firstRow="0" w:lastRow="0" w:firstColumn="1" w:lastColumn="0" w:oddVBand="0" w:evenVBand="0" w:oddHBand="0" w:evenHBand="0" w:firstRowFirstColumn="0" w:firstRowLastColumn="0" w:lastRowFirstColumn="0" w:lastRowLastColumn="0"/>
            <w:tcW w:w="9075" w:type="dxa"/>
            <w:shd w:val="clear" w:color="auto" w:fill="FBD5B5"/>
          </w:tcPr>
          <w:p w:rsidR="00B514E4" w:rsidRDefault="000A729F">
            <w:pPr>
              <w:rPr>
                <w:rFonts w:cs="Calibri"/>
                <w:sz w:val="20"/>
                <w:szCs w:val="20"/>
              </w:rPr>
            </w:pPr>
            <w:r>
              <w:rPr>
                <w:rFonts w:cs="Calibri"/>
                <w:sz w:val="20"/>
                <w:szCs w:val="20"/>
              </w:rPr>
              <w:t xml:space="preserve">              6.</w:t>
            </w:r>
            <w:proofErr w:type="gramStart"/>
            <w:r>
              <w:rPr>
                <w:rFonts w:cs="Calibri"/>
                <w:sz w:val="20"/>
                <w:szCs w:val="20"/>
              </w:rPr>
              <w:t>1   STRATEJİK</w:t>
            </w:r>
            <w:proofErr w:type="gramEnd"/>
            <w:r>
              <w:rPr>
                <w:rFonts w:cs="Calibri"/>
                <w:sz w:val="20"/>
                <w:szCs w:val="20"/>
              </w:rPr>
              <w:t xml:space="preserve"> PLAN İZLEME </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FBD5B5"/>
          </w:tcPr>
          <w:p w:rsidR="00B514E4" w:rsidRDefault="000A729F">
            <w:pPr>
              <w:rPr>
                <w:rFonts w:cs="Calibri"/>
                <w:sz w:val="24"/>
                <w:szCs w:val="24"/>
              </w:rPr>
            </w:pPr>
            <w:r>
              <w:rPr>
                <w:rFonts w:cs="Calibri"/>
                <w:b w:val="0"/>
                <w:sz w:val="24"/>
                <w:szCs w:val="24"/>
              </w:rPr>
              <w:t>44</w:t>
            </w:r>
          </w:p>
        </w:tc>
      </w:tr>
      <w:tr w:rsidR="00B514E4" w:rsidTr="00B514E4">
        <w:trPr>
          <w:cnfStyle w:val="010000000000" w:firstRow="0" w:lastRow="1"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9075" w:type="dxa"/>
            <w:shd w:val="clear" w:color="auto" w:fill="FBD5B5"/>
          </w:tcPr>
          <w:p w:rsidR="00B514E4" w:rsidRDefault="000A729F">
            <w:pPr>
              <w:rPr>
                <w:rFonts w:cs="Calibri"/>
                <w:sz w:val="20"/>
                <w:szCs w:val="20"/>
              </w:rPr>
            </w:pPr>
            <w:r>
              <w:rPr>
                <w:rFonts w:cs="Calibri"/>
                <w:sz w:val="20"/>
                <w:szCs w:val="20"/>
              </w:rPr>
              <w:t xml:space="preserve">              6.</w:t>
            </w:r>
            <w:proofErr w:type="gramStart"/>
            <w:r>
              <w:rPr>
                <w:rFonts w:cs="Calibri"/>
                <w:sz w:val="20"/>
                <w:szCs w:val="20"/>
              </w:rPr>
              <w:t>2   DEĞERLENDİRME</w:t>
            </w:r>
            <w:proofErr w:type="gramEnd"/>
            <w:r>
              <w:rPr>
                <w:rFonts w:cs="Calibri"/>
                <w:sz w:val="20"/>
                <w:szCs w:val="20"/>
              </w:rPr>
              <w:t xml:space="preserve"> KRİTERLERİ VE SORULARI</w:t>
            </w:r>
          </w:p>
        </w:tc>
        <w:tc>
          <w:tcPr>
            <w:cnfStyle w:val="000100000000" w:firstRow="0" w:lastRow="0" w:firstColumn="0" w:lastColumn="1" w:oddVBand="0" w:evenVBand="0" w:oddHBand="0" w:evenHBand="0" w:firstRowFirstColumn="0" w:firstRowLastColumn="0" w:lastRowFirstColumn="0" w:lastRowLastColumn="0"/>
            <w:tcW w:w="1217" w:type="dxa"/>
            <w:shd w:val="clear" w:color="auto" w:fill="FBD5B5"/>
          </w:tcPr>
          <w:p w:rsidR="00B514E4" w:rsidRDefault="000A729F">
            <w:pPr>
              <w:rPr>
                <w:rFonts w:cs="Calibri"/>
                <w:sz w:val="24"/>
                <w:szCs w:val="24"/>
              </w:rPr>
            </w:pPr>
            <w:r>
              <w:rPr>
                <w:rFonts w:cs="Calibri"/>
                <w:b w:val="0"/>
                <w:sz w:val="24"/>
                <w:szCs w:val="24"/>
              </w:rPr>
              <w:t>45</w:t>
            </w:r>
          </w:p>
        </w:tc>
      </w:tr>
    </w:tbl>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0A729F">
      <w:pPr>
        <w:jc w:val="both"/>
        <w:rPr>
          <w:rFonts w:cs="Calibri"/>
          <w:b/>
          <w:sz w:val="32"/>
          <w:szCs w:val="32"/>
        </w:rPr>
      </w:pPr>
      <w:r>
        <w:rPr>
          <w:rFonts w:cs="Calibri"/>
          <w:b/>
          <w:sz w:val="32"/>
          <w:szCs w:val="32"/>
        </w:rPr>
        <w:t>TABLO VE ŞEKİLLER</w:t>
      </w:r>
    </w:p>
    <w:tbl>
      <w:tblPr>
        <w:tblStyle w:val="a0"/>
        <w:tblW w:w="1078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95"/>
        <w:gridCol w:w="7946"/>
        <w:gridCol w:w="1541"/>
      </w:tblGrid>
      <w:tr w:rsidR="00B514E4" w:rsidTr="00B514E4">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w:t>
            </w:r>
          </w:p>
        </w:tc>
        <w:tc>
          <w:tcPr>
            <w:tcW w:w="7946" w:type="dxa"/>
            <w:shd w:val="clear" w:color="auto" w:fill="FDEAD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24"/>
                <w:szCs w:val="24"/>
              </w:rPr>
            </w:pPr>
            <w:r>
              <w:rPr>
                <w:rFonts w:cs="Calibri"/>
                <w:b w:val="0"/>
                <w:color w:val="000000"/>
                <w:sz w:val="24"/>
                <w:szCs w:val="24"/>
              </w:rPr>
              <w:t>Stratejik Plan Üst Kurulu</w:t>
            </w:r>
          </w:p>
        </w:tc>
        <w:tc>
          <w:tcPr>
            <w:tcW w:w="1541" w:type="dxa"/>
            <w:shd w:val="clear" w:color="auto" w:fill="FDEADA"/>
          </w:tcPr>
          <w:p w:rsidR="00B514E4" w:rsidRDefault="00B514E4">
            <w:pPr>
              <w:jc w:val="both"/>
              <w:cnfStyle w:val="100000000000" w:firstRow="1"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Stratejik Planlama Ekibi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59"/>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3</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Okul Künyesi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4</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Çalışan Bilgiler </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5</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Okul Yerleşkesine İlişkin Bilgiler</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6</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Sınıf Öğrenci Bilgileri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7</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Donanım Ve Teknolojik Kaynaklarımız</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8</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Gelir Ve Gider Bilgisi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9</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Uygulanmakta Olan Stratejik Planın </w:t>
            </w:r>
            <w:proofErr w:type="spellStart"/>
            <w:r>
              <w:rPr>
                <w:rFonts w:cs="Calibri"/>
                <w:sz w:val="24"/>
                <w:szCs w:val="24"/>
              </w:rPr>
              <w:t>DeğerlendirilmeSİ</w:t>
            </w:r>
            <w:proofErr w:type="spellEnd"/>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10</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Paydaş Analizi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11</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GZFT Analiz </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12</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Stratejik Plan Genel Görünümü</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59"/>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13</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Tema 1 Stratejik Amaç 1 Hedef 1 performans göstergeleri ve eylem ifadeleri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14</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1 performans göstergeleri ve eylem ifadeleri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15</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2 performans göstergeleri ve eylem ifadeleri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16</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3 performans göstergeleri ve eylem ifadeleri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17</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4 performans göstergeleri ve eylem ifadeleri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18</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5 performans göstergeleri ve eylem ifadele</w:t>
            </w:r>
            <w:r>
              <w:rPr>
                <w:rFonts w:cs="Calibri"/>
                <w:sz w:val="24"/>
                <w:szCs w:val="24"/>
              </w:rPr>
              <w:t>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19</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Tema 2 Stratejik Amaç </w:t>
            </w:r>
            <w:proofErr w:type="gramStart"/>
            <w:r>
              <w:rPr>
                <w:rFonts w:cs="Calibri"/>
                <w:sz w:val="24"/>
                <w:szCs w:val="24"/>
              </w:rPr>
              <w:t>2  Hedef</w:t>
            </w:r>
            <w:proofErr w:type="gramEnd"/>
            <w:r>
              <w:rPr>
                <w:rFonts w:cs="Calibri"/>
                <w:sz w:val="24"/>
                <w:szCs w:val="24"/>
              </w:rPr>
              <w:t xml:space="preserve"> 6 performans göstergeleri ve eylem ifadeleri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20</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Tema 3 Stratejik Amaç </w:t>
            </w:r>
            <w:proofErr w:type="gramStart"/>
            <w:r>
              <w:rPr>
                <w:rFonts w:cs="Calibri"/>
                <w:sz w:val="24"/>
                <w:szCs w:val="24"/>
              </w:rPr>
              <w:t>3  Hedef</w:t>
            </w:r>
            <w:proofErr w:type="gramEnd"/>
            <w:r>
              <w:rPr>
                <w:rFonts w:cs="Calibri"/>
                <w:sz w:val="24"/>
                <w:szCs w:val="24"/>
              </w:rPr>
              <w:t xml:space="preserve"> 1  performans göstergeleri ve eylem ifadeleri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21</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Tema 3 Stratejik Amaç </w:t>
            </w:r>
            <w:proofErr w:type="gramStart"/>
            <w:r>
              <w:rPr>
                <w:rFonts w:cs="Calibri"/>
                <w:sz w:val="24"/>
                <w:szCs w:val="24"/>
              </w:rPr>
              <w:t>3  Hedef</w:t>
            </w:r>
            <w:proofErr w:type="gramEnd"/>
            <w:r>
              <w:rPr>
                <w:rFonts w:cs="Calibri"/>
                <w:sz w:val="24"/>
                <w:szCs w:val="24"/>
              </w:rPr>
              <w:t xml:space="preserve"> 2 performans göstergeleri ve eylem ifadeleri</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22</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Tema 3 Stratejik Amaç </w:t>
            </w:r>
            <w:proofErr w:type="gramStart"/>
            <w:r>
              <w:rPr>
                <w:rFonts w:cs="Calibri"/>
                <w:sz w:val="24"/>
                <w:szCs w:val="24"/>
              </w:rPr>
              <w:t>3  Hedef</w:t>
            </w:r>
            <w:proofErr w:type="gramEnd"/>
            <w:r>
              <w:rPr>
                <w:rFonts w:cs="Calibri"/>
                <w:sz w:val="24"/>
                <w:szCs w:val="24"/>
              </w:rPr>
              <w:t xml:space="preserve"> 3 performans göstergeleri ve eylem ifadeleri</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23</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Tahmini Maliyetler Tablosu</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24</w:t>
            </w:r>
          </w:p>
        </w:tc>
        <w:tc>
          <w:tcPr>
            <w:tcW w:w="79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Stratejik Plan İzleme Tablosu</w:t>
            </w:r>
          </w:p>
        </w:tc>
        <w:tc>
          <w:tcPr>
            <w:tcW w:w="1541" w:type="dxa"/>
          </w:tcPr>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p>
        </w:tc>
      </w:tr>
      <w:tr w:rsidR="00B514E4" w:rsidTr="00B514E4">
        <w:trPr>
          <w:trHeight w:val="421"/>
        </w:trPr>
        <w:tc>
          <w:tcPr>
            <w:cnfStyle w:val="001000000000" w:firstRow="0" w:lastRow="0" w:firstColumn="1" w:lastColumn="0" w:oddVBand="0" w:evenVBand="0" w:oddHBand="0" w:evenHBand="0" w:firstRowFirstColumn="0" w:firstRowLastColumn="0" w:lastRowFirstColumn="0" w:lastRowLastColumn="0"/>
            <w:tcW w:w="1295" w:type="dxa"/>
          </w:tcPr>
          <w:p w:rsidR="00B514E4" w:rsidRDefault="000A729F">
            <w:pPr>
              <w:jc w:val="both"/>
              <w:rPr>
                <w:rFonts w:cs="Calibri"/>
                <w:sz w:val="24"/>
                <w:szCs w:val="24"/>
              </w:rPr>
            </w:pPr>
            <w:r>
              <w:rPr>
                <w:rFonts w:cs="Calibri"/>
                <w:sz w:val="24"/>
                <w:szCs w:val="24"/>
              </w:rPr>
              <w:t>TABLO 25</w:t>
            </w:r>
          </w:p>
        </w:tc>
        <w:tc>
          <w:tcPr>
            <w:tcW w:w="79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Değerlendirme Kriterleri ve Soruları</w:t>
            </w:r>
          </w:p>
        </w:tc>
        <w:tc>
          <w:tcPr>
            <w:tcW w:w="1541"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b/>
                <w:sz w:val="24"/>
                <w:szCs w:val="24"/>
              </w:rPr>
            </w:pPr>
          </w:p>
        </w:tc>
      </w:tr>
    </w:tbl>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0A729F">
      <w:pPr>
        <w:pStyle w:val="Balk1"/>
        <w:shd w:val="clear" w:color="auto" w:fill="F79646"/>
        <w:jc w:val="center"/>
        <w:rPr>
          <w:rFonts w:ascii="Calibri" w:eastAsia="Calibri" w:hAnsi="Calibri" w:cs="Calibri"/>
          <w:sz w:val="28"/>
          <w:szCs w:val="28"/>
        </w:rPr>
      </w:pPr>
      <w:r>
        <w:rPr>
          <w:rFonts w:ascii="Calibri" w:eastAsia="Calibri" w:hAnsi="Calibri" w:cs="Calibri"/>
          <w:sz w:val="28"/>
          <w:szCs w:val="28"/>
        </w:rPr>
        <w:t>KISALTMALAR</w:t>
      </w:r>
    </w:p>
    <w:p w:rsidR="00B514E4" w:rsidRDefault="00B514E4">
      <w:pPr>
        <w:jc w:val="both"/>
        <w:rPr>
          <w:rFonts w:cs="Calibri"/>
          <w:b/>
          <w:sz w:val="24"/>
          <w:szCs w:val="24"/>
        </w:rPr>
      </w:pPr>
    </w:p>
    <w:p w:rsidR="00B514E4" w:rsidRDefault="000A729F">
      <w:pPr>
        <w:tabs>
          <w:tab w:val="left" w:pos="1701"/>
        </w:tabs>
        <w:spacing w:after="0"/>
        <w:rPr>
          <w:rFonts w:cs="Calibri"/>
          <w:sz w:val="28"/>
          <w:szCs w:val="28"/>
        </w:rPr>
      </w:pPr>
      <w:r>
        <w:rPr>
          <w:rFonts w:cs="Calibri"/>
          <w:b/>
          <w:sz w:val="28"/>
          <w:szCs w:val="28"/>
        </w:rPr>
        <w:t>AB</w:t>
      </w:r>
      <w:r>
        <w:rPr>
          <w:rFonts w:cs="Calibri"/>
          <w:sz w:val="28"/>
          <w:szCs w:val="28"/>
        </w:rPr>
        <w:t xml:space="preserve">                    Avrupa Birliği</w:t>
      </w:r>
    </w:p>
    <w:p w:rsidR="00B514E4" w:rsidRDefault="000A729F">
      <w:pPr>
        <w:tabs>
          <w:tab w:val="left" w:pos="4536"/>
        </w:tabs>
        <w:spacing w:after="0"/>
        <w:rPr>
          <w:rFonts w:cs="Calibri"/>
          <w:sz w:val="28"/>
          <w:szCs w:val="28"/>
        </w:rPr>
      </w:pPr>
      <w:r>
        <w:rPr>
          <w:rFonts w:cs="Calibri"/>
          <w:b/>
          <w:sz w:val="28"/>
          <w:szCs w:val="28"/>
        </w:rPr>
        <w:t xml:space="preserve">ARGE   </w:t>
      </w:r>
      <w:r>
        <w:rPr>
          <w:rFonts w:cs="Calibri"/>
          <w:sz w:val="28"/>
          <w:szCs w:val="28"/>
        </w:rPr>
        <w:t xml:space="preserve">            Araştırma ve Geliştirme Ekibi</w:t>
      </w:r>
    </w:p>
    <w:p w:rsidR="00B514E4" w:rsidRDefault="000A729F">
      <w:pPr>
        <w:spacing w:after="0"/>
        <w:rPr>
          <w:rFonts w:cs="Calibri"/>
          <w:sz w:val="28"/>
          <w:szCs w:val="28"/>
        </w:rPr>
      </w:pPr>
      <w:r>
        <w:rPr>
          <w:rFonts w:cs="Calibri"/>
          <w:b/>
          <w:sz w:val="28"/>
          <w:szCs w:val="28"/>
        </w:rPr>
        <w:t xml:space="preserve">BİMER </w:t>
      </w:r>
      <w:r>
        <w:rPr>
          <w:rFonts w:cs="Calibri"/>
          <w:b/>
          <w:sz w:val="28"/>
          <w:szCs w:val="28"/>
        </w:rPr>
        <w:tab/>
        <w:t xml:space="preserve">   </w:t>
      </w:r>
      <w:r>
        <w:rPr>
          <w:rFonts w:cs="Calibri"/>
          <w:sz w:val="28"/>
          <w:szCs w:val="28"/>
        </w:rPr>
        <w:t>Başbakanlık İletişim Merkezi</w:t>
      </w:r>
    </w:p>
    <w:p w:rsidR="00B514E4" w:rsidRDefault="000A729F">
      <w:pPr>
        <w:spacing w:after="0"/>
        <w:rPr>
          <w:rFonts w:cs="Calibri"/>
          <w:sz w:val="28"/>
          <w:szCs w:val="28"/>
        </w:rPr>
      </w:pPr>
      <w:r>
        <w:rPr>
          <w:rFonts w:cs="Calibri"/>
          <w:b/>
          <w:sz w:val="28"/>
          <w:szCs w:val="28"/>
        </w:rPr>
        <w:t xml:space="preserve">DPT </w:t>
      </w:r>
      <w:r>
        <w:rPr>
          <w:rFonts w:cs="Calibri"/>
          <w:sz w:val="28"/>
          <w:szCs w:val="28"/>
        </w:rPr>
        <w:tab/>
        <w:t xml:space="preserve">              Devlet Planlama Teşkilatı</w:t>
      </w:r>
    </w:p>
    <w:p w:rsidR="00B514E4" w:rsidRDefault="000A729F">
      <w:pPr>
        <w:spacing w:after="0"/>
        <w:rPr>
          <w:rFonts w:cs="Calibri"/>
          <w:sz w:val="28"/>
          <w:szCs w:val="28"/>
        </w:rPr>
      </w:pPr>
      <w:r>
        <w:rPr>
          <w:rFonts w:cs="Calibri"/>
          <w:b/>
          <w:sz w:val="28"/>
          <w:szCs w:val="28"/>
        </w:rPr>
        <w:t>DYS</w:t>
      </w:r>
      <w:r>
        <w:rPr>
          <w:rFonts w:cs="Calibri"/>
          <w:sz w:val="28"/>
          <w:szCs w:val="28"/>
        </w:rPr>
        <w:tab/>
      </w:r>
      <w:r>
        <w:rPr>
          <w:rFonts w:cs="Calibri"/>
          <w:sz w:val="28"/>
          <w:szCs w:val="28"/>
        </w:rPr>
        <w:t xml:space="preserve">              Doküman Yönetim Sistemi</w:t>
      </w:r>
    </w:p>
    <w:p w:rsidR="00B514E4" w:rsidRDefault="000A729F">
      <w:pPr>
        <w:spacing w:after="0"/>
        <w:rPr>
          <w:rFonts w:cs="Calibri"/>
          <w:sz w:val="28"/>
          <w:szCs w:val="28"/>
        </w:rPr>
      </w:pPr>
      <w:r>
        <w:rPr>
          <w:rFonts w:cs="Calibri"/>
          <w:b/>
          <w:sz w:val="28"/>
          <w:szCs w:val="28"/>
        </w:rPr>
        <w:t>EBA:</w:t>
      </w:r>
      <w:r>
        <w:rPr>
          <w:rFonts w:cs="Calibri"/>
          <w:sz w:val="28"/>
          <w:szCs w:val="28"/>
        </w:rPr>
        <w:tab/>
        <w:t xml:space="preserve">              Eğitim Bilişim Ağı</w:t>
      </w:r>
    </w:p>
    <w:p w:rsidR="00B514E4" w:rsidRDefault="000A729F">
      <w:pPr>
        <w:spacing w:after="0"/>
        <w:rPr>
          <w:rFonts w:cs="Calibri"/>
          <w:sz w:val="28"/>
          <w:szCs w:val="28"/>
        </w:rPr>
      </w:pPr>
      <w:r>
        <w:rPr>
          <w:rFonts w:cs="Calibri"/>
          <w:b/>
          <w:sz w:val="28"/>
          <w:szCs w:val="28"/>
        </w:rPr>
        <w:t>EKY:</w:t>
      </w:r>
      <w:r>
        <w:rPr>
          <w:rFonts w:cs="Calibri"/>
          <w:sz w:val="28"/>
          <w:szCs w:val="28"/>
        </w:rPr>
        <w:tab/>
        <w:t xml:space="preserve">              Eğitimde Kalite ve Yönetim</w:t>
      </w:r>
    </w:p>
    <w:p w:rsidR="00B514E4" w:rsidRDefault="000A729F">
      <w:pPr>
        <w:spacing w:after="0"/>
        <w:rPr>
          <w:rFonts w:cs="Calibri"/>
          <w:sz w:val="28"/>
          <w:szCs w:val="28"/>
        </w:rPr>
      </w:pPr>
      <w:r>
        <w:rPr>
          <w:rFonts w:cs="Calibri"/>
          <w:b/>
          <w:sz w:val="28"/>
          <w:szCs w:val="28"/>
        </w:rPr>
        <w:t>FATİH</w:t>
      </w:r>
      <w:r>
        <w:rPr>
          <w:rFonts w:cs="Calibri"/>
          <w:sz w:val="28"/>
          <w:szCs w:val="28"/>
        </w:rPr>
        <w:tab/>
        <w:t>:             Fırsatları Artırma ve Teknolojiyi İyileştirme Hareketi</w:t>
      </w:r>
    </w:p>
    <w:p w:rsidR="00B514E4" w:rsidRDefault="000A729F">
      <w:pPr>
        <w:spacing w:after="0"/>
        <w:rPr>
          <w:rFonts w:cs="Calibri"/>
          <w:sz w:val="28"/>
          <w:szCs w:val="28"/>
        </w:rPr>
      </w:pPr>
      <w:proofErr w:type="gramStart"/>
      <w:r>
        <w:rPr>
          <w:rFonts w:cs="Calibri"/>
          <w:b/>
          <w:sz w:val="28"/>
          <w:szCs w:val="28"/>
        </w:rPr>
        <w:t xml:space="preserve">GZFT </w:t>
      </w:r>
      <w:r>
        <w:rPr>
          <w:rFonts w:cs="Calibri"/>
          <w:sz w:val="28"/>
          <w:szCs w:val="28"/>
        </w:rPr>
        <w:t>:              Güçlü</w:t>
      </w:r>
      <w:proofErr w:type="gramEnd"/>
      <w:r>
        <w:rPr>
          <w:rFonts w:cs="Calibri"/>
          <w:sz w:val="28"/>
          <w:szCs w:val="28"/>
        </w:rPr>
        <w:t>- Zayıf-Fırsat-Tehdit</w:t>
      </w:r>
    </w:p>
    <w:p w:rsidR="00B514E4" w:rsidRDefault="000A729F">
      <w:pPr>
        <w:spacing w:after="0"/>
        <w:rPr>
          <w:rFonts w:cs="Calibri"/>
          <w:sz w:val="28"/>
          <w:szCs w:val="28"/>
        </w:rPr>
      </w:pPr>
      <w:r>
        <w:rPr>
          <w:rFonts w:cs="Calibri"/>
          <w:b/>
          <w:sz w:val="28"/>
          <w:szCs w:val="28"/>
        </w:rPr>
        <w:t>HBÖ:</w:t>
      </w:r>
      <w:r>
        <w:rPr>
          <w:rFonts w:cs="Calibri"/>
          <w:sz w:val="28"/>
          <w:szCs w:val="28"/>
        </w:rPr>
        <w:tab/>
      </w:r>
      <w:r>
        <w:rPr>
          <w:rFonts w:cs="Calibri"/>
          <w:sz w:val="28"/>
          <w:szCs w:val="28"/>
        </w:rPr>
        <w:t xml:space="preserve">              Hayat Boyu Öğrenme</w:t>
      </w:r>
    </w:p>
    <w:p w:rsidR="00B514E4" w:rsidRDefault="000A729F">
      <w:pPr>
        <w:spacing w:after="0"/>
        <w:rPr>
          <w:rFonts w:cs="Calibri"/>
          <w:sz w:val="28"/>
          <w:szCs w:val="28"/>
        </w:rPr>
      </w:pPr>
      <w:r>
        <w:rPr>
          <w:rFonts w:cs="Calibri"/>
          <w:b/>
          <w:sz w:val="28"/>
          <w:szCs w:val="28"/>
        </w:rPr>
        <w:t xml:space="preserve">İŞKUR:  </w:t>
      </w:r>
      <w:r>
        <w:rPr>
          <w:rFonts w:cs="Calibri"/>
          <w:sz w:val="28"/>
          <w:szCs w:val="28"/>
        </w:rPr>
        <w:tab/>
        <w:t xml:space="preserve">   Türkiye İş Kurumu</w:t>
      </w:r>
    </w:p>
    <w:p w:rsidR="00B514E4" w:rsidRDefault="000A729F">
      <w:pPr>
        <w:spacing w:after="0"/>
        <w:rPr>
          <w:rFonts w:cs="Calibri"/>
          <w:sz w:val="28"/>
          <w:szCs w:val="28"/>
        </w:rPr>
      </w:pPr>
      <w:r>
        <w:rPr>
          <w:rFonts w:cs="Calibri"/>
          <w:b/>
          <w:sz w:val="28"/>
          <w:szCs w:val="28"/>
        </w:rPr>
        <w:t xml:space="preserve">MEB: </w:t>
      </w:r>
      <w:r>
        <w:rPr>
          <w:rFonts w:cs="Calibri"/>
          <w:sz w:val="28"/>
          <w:szCs w:val="28"/>
        </w:rPr>
        <w:tab/>
        <w:t xml:space="preserve">              Milli Eğitim Bakanlığı</w:t>
      </w:r>
    </w:p>
    <w:p w:rsidR="00B514E4" w:rsidRDefault="000A729F">
      <w:pPr>
        <w:spacing w:after="0"/>
        <w:rPr>
          <w:rFonts w:cs="Calibri"/>
          <w:sz w:val="28"/>
          <w:szCs w:val="28"/>
        </w:rPr>
      </w:pPr>
      <w:r>
        <w:rPr>
          <w:rFonts w:cs="Calibri"/>
          <w:b/>
          <w:sz w:val="28"/>
          <w:szCs w:val="28"/>
        </w:rPr>
        <w:t>MEBBİS:</w:t>
      </w:r>
      <w:r>
        <w:rPr>
          <w:rFonts w:cs="Calibri"/>
          <w:sz w:val="28"/>
          <w:szCs w:val="28"/>
        </w:rPr>
        <w:t xml:space="preserve">          Milli Eğitim Bakanlığı Bilişim Sistemleri</w:t>
      </w:r>
    </w:p>
    <w:p w:rsidR="00B514E4" w:rsidRDefault="000A729F">
      <w:pPr>
        <w:spacing w:after="0"/>
        <w:rPr>
          <w:rFonts w:cs="Calibri"/>
          <w:sz w:val="28"/>
          <w:szCs w:val="28"/>
        </w:rPr>
      </w:pPr>
      <w:r>
        <w:rPr>
          <w:rFonts w:cs="Calibri"/>
          <w:b/>
          <w:sz w:val="28"/>
          <w:szCs w:val="28"/>
        </w:rPr>
        <w:t>MEM:</w:t>
      </w:r>
      <w:r>
        <w:rPr>
          <w:rFonts w:cs="Calibri"/>
          <w:sz w:val="28"/>
          <w:szCs w:val="28"/>
        </w:rPr>
        <w:tab/>
        <w:t xml:space="preserve">               Milli Eğitim Müdürlüğü</w:t>
      </w:r>
    </w:p>
    <w:p w:rsidR="00B514E4" w:rsidRDefault="000A729F">
      <w:pPr>
        <w:spacing w:after="0"/>
        <w:rPr>
          <w:rFonts w:cs="Calibri"/>
          <w:sz w:val="28"/>
          <w:szCs w:val="28"/>
        </w:rPr>
      </w:pPr>
      <w:r>
        <w:rPr>
          <w:rFonts w:cs="Calibri"/>
          <w:b/>
          <w:sz w:val="28"/>
          <w:szCs w:val="28"/>
        </w:rPr>
        <w:t>PEST:</w:t>
      </w:r>
      <w:r>
        <w:rPr>
          <w:rFonts w:cs="Calibri"/>
          <w:sz w:val="28"/>
          <w:szCs w:val="28"/>
        </w:rPr>
        <w:tab/>
        <w:t xml:space="preserve">               Politik-Ekonomik-Sosyal-Tek</w:t>
      </w:r>
      <w:r>
        <w:rPr>
          <w:rFonts w:cs="Calibri"/>
          <w:sz w:val="28"/>
          <w:szCs w:val="28"/>
        </w:rPr>
        <w:t>nolojik</w:t>
      </w:r>
    </w:p>
    <w:p w:rsidR="00B514E4" w:rsidRDefault="000A729F">
      <w:pPr>
        <w:spacing w:after="0"/>
        <w:rPr>
          <w:rFonts w:cs="Calibri"/>
          <w:sz w:val="28"/>
          <w:szCs w:val="28"/>
        </w:rPr>
      </w:pPr>
      <w:r>
        <w:rPr>
          <w:rFonts w:cs="Calibri"/>
          <w:b/>
          <w:sz w:val="28"/>
          <w:szCs w:val="28"/>
        </w:rPr>
        <w:t xml:space="preserve">PG: </w:t>
      </w:r>
      <w:r>
        <w:rPr>
          <w:rFonts w:cs="Calibri"/>
          <w:sz w:val="28"/>
          <w:szCs w:val="28"/>
        </w:rPr>
        <w:tab/>
        <w:t xml:space="preserve">               Performans Göstergesi</w:t>
      </w:r>
    </w:p>
    <w:p w:rsidR="00B514E4" w:rsidRDefault="000A729F">
      <w:pPr>
        <w:spacing w:after="0"/>
        <w:rPr>
          <w:rFonts w:cs="Calibri"/>
          <w:sz w:val="28"/>
          <w:szCs w:val="28"/>
        </w:rPr>
      </w:pPr>
      <w:r>
        <w:rPr>
          <w:rFonts w:cs="Calibri"/>
          <w:b/>
          <w:sz w:val="28"/>
          <w:szCs w:val="28"/>
        </w:rPr>
        <w:t>PH:</w:t>
      </w:r>
      <w:r>
        <w:rPr>
          <w:rFonts w:cs="Calibri"/>
          <w:sz w:val="28"/>
          <w:szCs w:val="28"/>
        </w:rPr>
        <w:tab/>
        <w:t xml:space="preserve">               Performans Hedefleri</w:t>
      </w:r>
    </w:p>
    <w:p w:rsidR="00B514E4" w:rsidRDefault="000A729F">
      <w:pPr>
        <w:spacing w:after="0"/>
        <w:rPr>
          <w:rFonts w:cs="Calibri"/>
          <w:sz w:val="28"/>
          <w:szCs w:val="28"/>
        </w:rPr>
      </w:pPr>
      <w:r>
        <w:rPr>
          <w:rFonts w:cs="Calibri"/>
          <w:b/>
          <w:sz w:val="28"/>
          <w:szCs w:val="28"/>
        </w:rPr>
        <w:t>RAM:</w:t>
      </w:r>
      <w:r>
        <w:rPr>
          <w:rFonts w:cs="Calibri"/>
          <w:sz w:val="28"/>
          <w:szCs w:val="28"/>
        </w:rPr>
        <w:tab/>
        <w:t xml:space="preserve">               Rehberlik Araştırma Merkezi</w:t>
      </w:r>
    </w:p>
    <w:p w:rsidR="00B514E4" w:rsidRDefault="000A729F">
      <w:pPr>
        <w:spacing w:after="0"/>
        <w:rPr>
          <w:rFonts w:cs="Calibri"/>
          <w:sz w:val="28"/>
          <w:szCs w:val="28"/>
        </w:rPr>
      </w:pPr>
      <w:r>
        <w:rPr>
          <w:rFonts w:cs="Calibri"/>
          <w:b/>
          <w:sz w:val="28"/>
          <w:szCs w:val="28"/>
        </w:rPr>
        <w:t xml:space="preserve">SA: </w:t>
      </w:r>
      <w:r>
        <w:rPr>
          <w:rFonts w:cs="Calibri"/>
          <w:sz w:val="28"/>
          <w:szCs w:val="28"/>
        </w:rPr>
        <w:tab/>
        <w:t xml:space="preserve">               Stratejik Amaç</w:t>
      </w:r>
    </w:p>
    <w:p w:rsidR="00B514E4" w:rsidRDefault="000A729F">
      <w:pPr>
        <w:spacing w:after="0"/>
        <w:rPr>
          <w:rFonts w:cs="Calibri"/>
          <w:sz w:val="28"/>
          <w:szCs w:val="28"/>
        </w:rPr>
      </w:pPr>
      <w:r>
        <w:rPr>
          <w:rFonts w:cs="Calibri"/>
          <w:b/>
          <w:sz w:val="28"/>
          <w:szCs w:val="28"/>
        </w:rPr>
        <w:t>SGK</w:t>
      </w:r>
      <w:r>
        <w:rPr>
          <w:rFonts w:cs="Calibri"/>
          <w:sz w:val="28"/>
          <w:szCs w:val="28"/>
        </w:rPr>
        <w:t>:                 Sosyal Güvenlik Kurumu</w:t>
      </w:r>
    </w:p>
    <w:p w:rsidR="00B514E4" w:rsidRDefault="000A729F">
      <w:pPr>
        <w:spacing w:after="0"/>
        <w:rPr>
          <w:rFonts w:cs="Calibri"/>
          <w:sz w:val="28"/>
          <w:szCs w:val="28"/>
        </w:rPr>
      </w:pPr>
      <w:r>
        <w:rPr>
          <w:rFonts w:cs="Calibri"/>
          <w:b/>
          <w:sz w:val="28"/>
          <w:szCs w:val="28"/>
        </w:rPr>
        <w:t>SH:</w:t>
      </w:r>
      <w:r>
        <w:rPr>
          <w:rFonts w:cs="Calibri"/>
          <w:sz w:val="28"/>
          <w:szCs w:val="28"/>
        </w:rPr>
        <w:tab/>
        <w:t xml:space="preserve">               Stratejik Hedef</w:t>
      </w:r>
    </w:p>
    <w:p w:rsidR="00B514E4" w:rsidRDefault="000A729F">
      <w:pPr>
        <w:spacing w:after="0"/>
        <w:rPr>
          <w:rFonts w:cs="Calibri"/>
          <w:sz w:val="28"/>
          <w:szCs w:val="28"/>
        </w:rPr>
      </w:pPr>
      <w:r>
        <w:rPr>
          <w:rFonts w:cs="Calibri"/>
          <w:b/>
          <w:sz w:val="28"/>
          <w:szCs w:val="28"/>
        </w:rPr>
        <w:t>SP:</w:t>
      </w:r>
      <w:r>
        <w:rPr>
          <w:rFonts w:cs="Calibri"/>
          <w:sz w:val="28"/>
          <w:szCs w:val="28"/>
        </w:rPr>
        <w:tab/>
      </w:r>
      <w:r>
        <w:rPr>
          <w:rFonts w:cs="Calibri"/>
          <w:sz w:val="28"/>
          <w:szCs w:val="28"/>
        </w:rPr>
        <w:t xml:space="preserve">               Stratejik Plan</w:t>
      </w:r>
    </w:p>
    <w:p w:rsidR="00B514E4" w:rsidRDefault="000A729F">
      <w:pPr>
        <w:spacing w:after="0"/>
        <w:rPr>
          <w:rFonts w:cs="Calibri"/>
          <w:sz w:val="28"/>
          <w:szCs w:val="28"/>
        </w:rPr>
      </w:pPr>
      <w:r>
        <w:rPr>
          <w:rFonts w:cs="Calibri"/>
          <w:b/>
          <w:sz w:val="28"/>
          <w:szCs w:val="28"/>
        </w:rPr>
        <w:t xml:space="preserve">SPE:  </w:t>
      </w:r>
      <w:r>
        <w:rPr>
          <w:rFonts w:cs="Calibri"/>
          <w:sz w:val="28"/>
          <w:szCs w:val="28"/>
        </w:rPr>
        <w:tab/>
        <w:t xml:space="preserve">               Stratejik Plan Ekibi</w:t>
      </w:r>
    </w:p>
    <w:p w:rsidR="00B514E4" w:rsidRDefault="000A729F">
      <w:pPr>
        <w:tabs>
          <w:tab w:val="left" w:pos="1843"/>
        </w:tabs>
        <w:spacing w:after="0"/>
        <w:rPr>
          <w:rFonts w:cs="Calibri"/>
          <w:sz w:val="28"/>
          <w:szCs w:val="28"/>
        </w:rPr>
      </w:pPr>
      <w:r>
        <w:rPr>
          <w:rFonts w:cs="Calibri"/>
          <w:b/>
          <w:sz w:val="28"/>
          <w:szCs w:val="28"/>
        </w:rPr>
        <w:t xml:space="preserve">SPKE: </w:t>
      </w:r>
      <w:r>
        <w:rPr>
          <w:rFonts w:cs="Calibri"/>
          <w:sz w:val="28"/>
          <w:szCs w:val="28"/>
        </w:rPr>
        <w:t xml:space="preserve">               Stratejik Plan Koordinasyon Ekibi</w:t>
      </w:r>
    </w:p>
    <w:p w:rsidR="00B514E4" w:rsidRDefault="000A729F">
      <w:pPr>
        <w:spacing w:after="0"/>
        <w:rPr>
          <w:rFonts w:cs="Calibri"/>
          <w:sz w:val="28"/>
          <w:szCs w:val="28"/>
        </w:rPr>
      </w:pPr>
      <w:proofErr w:type="gramStart"/>
      <w:r>
        <w:rPr>
          <w:rFonts w:cs="Calibri"/>
          <w:b/>
          <w:sz w:val="28"/>
          <w:szCs w:val="28"/>
        </w:rPr>
        <w:t xml:space="preserve">TÜBİTAK </w:t>
      </w:r>
      <w:r>
        <w:rPr>
          <w:rFonts w:cs="Calibri"/>
          <w:sz w:val="28"/>
          <w:szCs w:val="28"/>
        </w:rPr>
        <w:t xml:space="preserve">  :     Türkiye</w:t>
      </w:r>
      <w:proofErr w:type="gramEnd"/>
      <w:r>
        <w:rPr>
          <w:rFonts w:cs="Calibri"/>
          <w:sz w:val="28"/>
          <w:szCs w:val="28"/>
        </w:rPr>
        <w:t xml:space="preserve"> Bilimsel ve Teknolojik Araştırma Kurumu</w:t>
      </w:r>
    </w:p>
    <w:p w:rsidR="00B514E4" w:rsidRDefault="00B514E4">
      <w:pPr>
        <w:jc w:val="both"/>
        <w:rPr>
          <w:rFonts w:cs="Calibri"/>
          <w:b/>
          <w:sz w:val="24"/>
          <w:szCs w:val="24"/>
        </w:rPr>
      </w:pPr>
    </w:p>
    <w:p w:rsidR="00484A57" w:rsidRDefault="00484A57">
      <w:pPr>
        <w:jc w:val="both"/>
        <w:rPr>
          <w:rFonts w:cs="Calibri"/>
          <w:b/>
          <w:sz w:val="24"/>
          <w:szCs w:val="24"/>
        </w:rPr>
      </w:pPr>
    </w:p>
    <w:p w:rsidR="00484A57" w:rsidRDefault="00484A57">
      <w:pPr>
        <w:jc w:val="both"/>
        <w:rPr>
          <w:rFonts w:cs="Calibri"/>
          <w:b/>
          <w:sz w:val="24"/>
          <w:szCs w:val="24"/>
        </w:rPr>
      </w:pPr>
    </w:p>
    <w:p w:rsidR="00B514E4" w:rsidRDefault="000A729F">
      <w:pPr>
        <w:pStyle w:val="Balk1"/>
        <w:shd w:val="clear" w:color="auto" w:fill="F79646"/>
        <w:jc w:val="center"/>
        <w:rPr>
          <w:rFonts w:ascii="Calibri" w:eastAsia="Calibri" w:hAnsi="Calibri" w:cs="Calibri"/>
        </w:rPr>
      </w:pPr>
      <w:r>
        <w:rPr>
          <w:rFonts w:ascii="Calibri" w:eastAsia="Calibri" w:hAnsi="Calibri" w:cs="Calibri"/>
        </w:rPr>
        <w:lastRenderedPageBreak/>
        <w:t>TANIMLAR</w:t>
      </w:r>
    </w:p>
    <w:p w:rsidR="00B514E4" w:rsidRDefault="000A729F">
      <w:pPr>
        <w:rPr>
          <w:rFonts w:cs="Calibri"/>
          <w:sz w:val="20"/>
          <w:szCs w:val="20"/>
        </w:rPr>
      </w:pPr>
      <w:r>
        <w:rPr>
          <w:rFonts w:cs="Calibri"/>
          <w:b/>
          <w:sz w:val="20"/>
          <w:szCs w:val="20"/>
        </w:rPr>
        <w:t xml:space="preserve">Strateji: </w:t>
      </w:r>
      <w:r>
        <w:rPr>
          <w:rFonts w:cs="Calibri"/>
          <w:sz w:val="20"/>
          <w:szCs w:val="20"/>
        </w:rPr>
        <w:t>Strateji, kelime anlamı olarak “sevk etme, y</w:t>
      </w:r>
      <w:r>
        <w:rPr>
          <w:rFonts w:cs="Calibri"/>
          <w:sz w:val="20"/>
          <w:szCs w:val="20"/>
        </w:rPr>
        <w:t>öneltme, gönderme, götürme ve gütme”</w:t>
      </w:r>
    </w:p>
    <w:p w:rsidR="00B514E4" w:rsidRDefault="000A729F">
      <w:pPr>
        <w:rPr>
          <w:rFonts w:cs="Calibri"/>
          <w:sz w:val="20"/>
          <w:szCs w:val="20"/>
        </w:rPr>
      </w:pPr>
      <w:r>
        <w:rPr>
          <w:rFonts w:cs="Calibri"/>
          <w:b/>
          <w:sz w:val="20"/>
          <w:szCs w:val="20"/>
        </w:rPr>
        <w:t>Stratejik Planlama:</w:t>
      </w:r>
      <w:r>
        <w:rPr>
          <w:rFonts w:cs="Calibri"/>
          <w:sz w:val="20"/>
          <w:szCs w:val="20"/>
        </w:rPr>
        <w:t xml:space="preserve"> Bir organizasyonun ne olduğunu, ne yaptığını ve neden yaptığını şekillendiren ve ona bu konularda kılavuzluk yapan temel kararları ve eylemleri geleceğe odaklı olarak üreten sistemli çaba.</w:t>
      </w:r>
    </w:p>
    <w:p w:rsidR="00B514E4" w:rsidRDefault="000A729F">
      <w:pPr>
        <w:rPr>
          <w:rFonts w:cs="Calibri"/>
          <w:sz w:val="20"/>
          <w:szCs w:val="20"/>
        </w:rPr>
      </w:pPr>
      <w:r>
        <w:rPr>
          <w:rFonts w:cs="Calibri"/>
          <w:b/>
          <w:sz w:val="20"/>
          <w:szCs w:val="20"/>
        </w:rPr>
        <w:t xml:space="preserve">Stratejik Plan Üst Kurulu: </w:t>
      </w:r>
      <w:r>
        <w:rPr>
          <w:rFonts w:cs="Calibri"/>
          <w:sz w:val="20"/>
          <w:szCs w:val="20"/>
        </w:rPr>
        <w:t>Stratejik planlama çalışmalarını takip etmek ve ekiplerden bilgi alarak çalışmaları yönlendirmek üzere kurulan kurul.</w:t>
      </w:r>
    </w:p>
    <w:p w:rsidR="00B514E4" w:rsidRDefault="000A729F">
      <w:pPr>
        <w:rPr>
          <w:rFonts w:cs="Calibri"/>
          <w:sz w:val="20"/>
          <w:szCs w:val="20"/>
        </w:rPr>
      </w:pPr>
      <w:r>
        <w:rPr>
          <w:rFonts w:cs="Calibri"/>
          <w:b/>
          <w:sz w:val="20"/>
          <w:szCs w:val="20"/>
        </w:rPr>
        <w:t xml:space="preserve">Stratejik Plan Ekibi: </w:t>
      </w:r>
      <w:r>
        <w:rPr>
          <w:rFonts w:cs="Calibri"/>
          <w:sz w:val="20"/>
          <w:szCs w:val="20"/>
        </w:rPr>
        <w:t>Stratejik planlama çalışmalarını doğrudan yürütmesi beklenen ve üst kurula belirli döneml</w:t>
      </w:r>
      <w:r>
        <w:rPr>
          <w:rFonts w:cs="Calibri"/>
          <w:sz w:val="20"/>
          <w:szCs w:val="20"/>
        </w:rPr>
        <w:t>erde raporlar sunarak, kurulun önerileri doğrultusunda çalışmaları yürüten ekipler.</w:t>
      </w:r>
    </w:p>
    <w:p w:rsidR="00B514E4" w:rsidRDefault="000A729F">
      <w:pPr>
        <w:rPr>
          <w:rFonts w:cs="Calibri"/>
          <w:sz w:val="20"/>
          <w:szCs w:val="20"/>
        </w:rPr>
      </w:pPr>
      <w:r>
        <w:rPr>
          <w:rFonts w:cs="Calibri"/>
          <w:b/>
          <w:sz w:val="20"/>
          <w:szCs w:val="20"/>
        </w:rPr>
        <w:t>SWOT Analizi</w:t>
      </w:r>
      <w:r>
        <w:rPr>
          <w:rFonts w:cs="Calibri"/>
          <w:sz w:val="20"/>
          <w:szCs w:val="20"/>
        </w:rPr>
        <w:t xml:space="preserve">:  Bir projede ya da bir ticari girişimde kurumun, tekniğin, sürecin, durumun veya kişinin güçlü ve </w:t>
      </w:r>
      <w:proofErr w:type="gramStart"/>
      <w:r>
        <w:rPr>
          <w:rFonts w:cs="Calibri"/>
          <w:sz w:val="20"/>
          <w:szCs w:val="20"/>
        </w:rPr>
        <w:t>zayıf  yönlerini</w:t>
      </w:r>
      <w:proofErr w:type="gramEnd"/>
      <w:r>
        <w:rPr>
          <w:rFonts w:cs="Calibri"/>
          <w:sz w:val="20"/>
          <w:szCs w:val="20"/>
        </w:rPr>
        <w:t xml:space="preserve"> belirlemekte, iç ve dış çevreden kaynaklana</w:t>
      </w:r>
      <w:r>
        <w:rPr>
          <w:rFonts w:cs="Calibri"/>
          <w:sz w:val="20"/>
          <w:szCs w:val="20"/>
        </w:rPr>
        <w:t>n fırsat  ve tehditleri saptamak için kullanılan stratejik bir teknik.</w:t>
      </w:r>
    </w:p>
    <w:p w:rsidR="00B514E4" w:rsidRDefault="000A729F">
      <w:pPr>
        <w:rPr>
          <w:rFonts w:cs="Calibri"/>
          <w:sz w:val="20"/>
          <w:szCs w:val="20"/>
        </w:rPr>
      </w:pPr>
      <w:r>
        <w:rPr>
          <w:rFonts w:cs="Calibri"/>
          <w:b/>
          <w:sz w:val="20"/>
          <w:szCs w:val="20"/>
        </w:rPr>
        <w:t xml:space="preserve">Misyon: </w:t>
      </w:r>
      <w:r>
        <w:rPr>
          <w:rFonts w:cs="Calibri"/>
          <w:sz w:val="20"/>
          <w:szCs w:val="20"/>
        </w:rPr>
        <w:t>Yönetim açısından örgütü benzer örgütlerden ayırt etmeye yarayacak uzun dönemli görev</w:t>
      </w:r>
    </w:p>
    <w:p w:rsidR="00B514E4" w:rsidRDefault="000A729F">
      <w:pPr>
        <w:rPr>
          <w:rFonts w:cs="Calibri"/>
          <w:sz w:val="20"/>
          <w:szCs w:val="20"/>
        </w:rPr>
      </w:pPr>
      <w:r>
        <w:rPr>
          <w:rFonts w:cs="Calibri"/>
          <w:b/>
          <w:sz w:val="20"/>
          <w:szCs w:val="20"/>
        </w:rPr>
        <w:t>Vizyon:</w:t>
      </w:r>
      <w:r>
        <w:rPr>
          <w:rFonts w:cs="Calibri"/>
          <w:sz w:val="20"/>
          <w:szCs w:val="20"/>
        </w:rPr>
        <w:t xml:space="preserve"> Görünüm, ileri görüş, kuruluşun ideal geleceği</w:t>
      </w:r>
    </w:p>
    <w:p w:rsidR="00B514E4" w:rsidRDefault="000A729F">
      <w:pPr>
        <w:rPr>
          <w:rFonts w:cs="Calibri"/>
          <w:sz w:val="20"/>
          <w:szCs w:val="20"/>
        </w:rPr>
      </w:pPr>
      <w:r>
        <w:rPr>
          <w:rFonts w:cs="Calibri"/>
          <w:b/>
          <w:sz w:val="20"/>
          <w:szCs w:val="20"/>
        </w:rPr>
        <w:t xml:space="preserve">Temel Değerler: </w:t>
      </w:r>
      <w:r>
        <w:rPr>
          <w:rFonts w:cs="Calibri"/>
          <w:sz w:val="20"/>
          <w:szCs w:val="20"/>
        </w:rPr>
        <w:t>Kuruluşun kurumsal i</w:t>
      </w:r>
      <w:r>
        <w:rPr>
          <w:rFonts w:cs="Calibri"/>
          <w:sz w:val="20"/>
          <w:szCs w:val="20"/>
        </w:rPr>
        <w:t>lkeleri ve davranış kuralları ile yönetim biçimi</w:t>
      </w:r>
    </w:p>
    <w:p w:rsidR="00B514E4" w:rsidRDefault="000A729F">
      <w:pPr>
        <w:rPr>
          <w:rFonts w:cs="Calibri"/>
          <w:sz w:val="20"/>
          <w:szCs w:val="20"/>
        </w:rPr>
      </w:pPr>
      <w:r>
        <w:rPr>
          <w:rFonts w:cs="Calibri"/>
          <w:b/>
          <w:sz w:val="20"/>
          <w:szCs w:val="20"/>
        </w:rPr>
        <w:t xml:space="preserve">Performans Göstergesi: </w:t>
      </w:r>
      <w:r>
        <w:rPr>
          <w:rFonts w:cs="Calibri"/>
          <w:sz w:val="20"/>
          <w:szCs w:val="20"/>
        </w:rPr>
        <w:t>Kamu idarelerince performans hedeflerine ulaşılıp ulaşılmadığını ya da ne kadar ulaşıldığını ölçmek, izlemek ve değerlendirmek için kullanılan ve sayısal olarak ifade edilen araçlar.</w:t>
      </w:r>
    </w:p>
    <w:p w:rsidR="00B514E4" w:rsidRDefault="000A729F">
      <w:pPr>
        <w:rPr>
          <w:rFonts w:cs="Calibri"/>
          <w:sz w:val="20"/>
          <w:szCs w:val="20"/>
        </w:rPr>
      </w:pPr>
      <w:r>
        <w:rPr>
          <w:rFonts w:cs="Calibri"/>
          <w:b/>
          <w:sz w:val="20"/>
          <w:szCs w:val="20"/>
        </w:rPr>
        <w:t>S</w:t>
      </w:r>
      <w:r>
        <w:rPr>
          <w:rFonts w:cs="Calibri"/>
          <w:b/>
          <w:sz w:val="20"/>
          <w:szCs w:val="20"/>
        </w:rPr>
        <w:t xml:space="preserve">tratejik Amaç: </w:t>
      </w:r>
      <w:r>
        <w:rPr>
          <w:rFonts w:cs="Calibri"/>
          <w:sz w:val="20"/>
          <w:szCs w:val="20"/>
        </w:rPr>
        <w:t>Belirli bir sürede kurumun ulaşmayı hedeflediği sonuç</w:t>
      </w:r>
    </w:p>
    <w:p w:rsidR="00B514E4" w:rsidRDefault="000A729F">
      <w:pPr>
        <w:rPr>
          <w:rFonts w:cs="Calibri"/>
          <w:sz w:val="20"/>
          <w:szCs w:val="20"/>
        </w:rPr>
      </w:pPr>
      <w:r>
        <w:rPr>
          <w:rFonts w:cs="Calibri"/>
          <w:b/>
          <w:sz w:val="20"/>
          <w:szCs w:val="20"/>
        </w:rPr>
        <w:t xml:space="preserve">Stratejik Hedef: </w:t>
      </w:r>
      <w:r>
        <w:rPr>
          <w:rFonts w:cs="Calibri"/>
          <w:sz w:val="20"/>
          <w:szCs w:val="20"/>
        </w:rPr>
        <w:t xml:space="preserve">Amaçların gerçekleştirilebilmesine yönelik </w:t>
      </w:r>
      <w:proofErr w:type="gramStart"/>
      <w:r>
        <w:rPr>
          <w:rFonts w:cs="Calibri"/>
          <w:sz w:val="20"/>
          <w:szCs w:val="20"/>
        </w:rPr>
        <w:t>spesifik</w:t>
      </w:r>
      <w:proofErr w:type="gramEnd"/>
      <w:r>
        <w:rPr>
          <w:rFonts w:cs="Calibri"/>
          <w:sz w:val="20"/>
          <w:szCs w:val="20"/>
        </w:rPr>
        <w:t xml:space="preserve"> ve ölçülebilir alt amaçlar.</w:t>
      </w:r>
    </w:p>
    <w:p w:rsidR="00B514E4" w:rsidRDefault="000A729F">
      <w:pPr>
        <w:rPr>
          <w:rFonts w:cs="Calibri"/>
          <w:sz w:val="20"/>
          <w:szCs w:val="20"/>
        </w:rPr>
      </w:pPr>
      <w:r>
        <w:rPr>
          <w:rFonts w:cs="Calibri"/>
          <w:b/>
          <w:sz w:val="20"/>
          <w:szCs w:val="20"/>
        </w:rPr>
        <w:t xml:space="preserve">Tedbir: </w:t>
      </w:r>
      <w:r>
        <w:rPr>
          <w:rFonts w:cs="Calibri"/>
          <w:sz w:val="20"/>
          <w:szCs w:val="20"/>
        </w:rPr>
        <w:t>Stratejik plan yönetimi anlayışına göre alınması gereken önlem</w:t>
      </w:r>
    </w:p>
    <w:p w:rsidR="00B514E4" w:rsidRDefault="000A729F">
      <w:pPr>
        <w:rPr>
          <w:rFonts w:cs="Calibri"/>
          <w:sz w:val="20"/>
          <w:szCs w:val="20"/>
        </w:rPr>
      </w:pPr>
      <w:r>
        <w:rPr>
          <w:rFonts w:cs="Calibri"/>
          <w:b/>
          <w:sz w:val="20"/>
          <w:szCs w:val="20"/>
        </w:rPr>
        <w:t xml:space="preserve">Değerlendirme: </w:t>
      </w:r>
      <w:r>
        <w:rPr>
          <w:rFonts w:cs="Calibri"/>
          <w:sz w:val="20"/>
          <w:szCs w:val="20"/>
        </w:rPr>
        <w:t>Uygu</w:t>
      </w:r>
      <w:r>
        <w:rPr>
          <w:rFonts w:cs="Calibri"/>
          <w:sz w:val="20"/>
          <w:szCs w:val="20"/>
        </w:rPr>
        <w:t>lama sonuçlarının amaç ve hedeflere kıyasla ölçülmesi ve söz konusu amaç ve hedeflerin tutarlılık ve uygunluğunun analizi</w:t>
      </w:r>
    </w:p>
    <w:p w:rsidR="00B514E4" w:rsidRDefault="000A729F">
      <w:pPr>
        <w:rPr>
          <w:rFonts w:cs="Calibri"/>
          <w:sz w:val="20"/>
          <w:szCs w:val="20"/>
        </w:rPr>
      </w:pPr>
      <w:proofErr w:type="gramStart"/>
      <w:r>
        <w:rPr>
          <w:rFonts w:cs="Calibri"/>
          <w:b/>
          <w:sz w:val="20"/>
          <w:szCs w:val="20"/>
        </w:rPr>
        <w:t>e</w:t>
      </w:r>
      <w:proofErr w:type="gramEnd"/>
      <w:r>
        <w:rPr>
          <w:rFonts w:cs="Calibri"/>
          <w:b/>
          <w:sz w:val="20"/>
          <w:szCs w:val="20"/>
        </w:rPr>
        <w:t xml:space="preserve">-Okul: </w:t>
      </w:r>
      <w:r>
        <w:rPr>
          <w:rFonts w:cs="Calibri"/>
          <w:sz w:val="20"/>
          <w:szCs w:val="20"/>
        </w:rPr>
        <w:t>Millî Eğitim Bakanlığına bağlı okul/kurumlarda eğitim, öğretim ve yönetimle ilgili iş ve işlemlerin mevzuatına uygun olarak el</w:t>
      </w:r>
      <w:r>
        <w:rPr>
          <w:rFonts w:cs="Calibri"/>
          <w:sz w:val="20"/>
          <w:szCs w:val="20"/>
        </w:rPr>
        <w:t>ektronik ortamda yürütüldüğü ve bilgilerin muhafaza edildiği sistem</w:t>
      </w:r>
    </w:p>
    <w:p w:rsidR="00B514E4" w:rsidRDefault="000A729F">
      <w:pPr>
        <w:rPr>
          <w:rFonts w:cs="Calibri"/>
          <w:sz w:val="20"/>
          <w:szCs w:val="20"/>
        </w:rPr>
      </w:pPr>
      <w:r>
        <w:rPr>
          <w:rFonts w:cs="Calibri"/>
          <w:b/>
          <w:sz w:val="20"/>
          <w:szCs w:val="20"/>
        </w:rPr>
        <w:t xml:space="preserve">Şube:  </w:t>
      </w:r>
      <w:r>
        <w:rPr>
          <w:rFonts w:cs="Calibri"/>
          <w:sz w:val="20"/>
          <w:szCs w:val="20"/>
        </w:rPr>
        <w:t>Okulun aynı düzeydeki sınıflarından her hangi birisi</w:t>
      </w:r>
    </w:p>
    <w:p w:rsidR="00B514E4" w:rsidRDefault="000A729F">
      <w:pPr>
        <w:rPr>
          <w:rFonts w:cs="Calibri"/>
          <w:sz w:val="20"/>
          <w:szCs w:val="20"/>
        </w:rPr>
      </w:pPr>
      <w:r>
        <w:rPr>
          <w:rFonts w:cs="Calibri"/>
          <w:b/>
          <w:sz w:val="20"/>
          <w:szCs w:val="20"/>
        </w:rPr>
        <w:t xml:space="preserve">Ders Yılı: </w:t>
      </w:r>
      <w:r>
        <w:rPr>
          <w:rFonts w:cs="Calibri"/>
          <w:sz w:val="20"/>
          <w:szCs w:val="20"/>
        </w:rPr>
        <w:t>Derslerin başladığı tarihten, derslerin kesildiği tarihe kadar geçen süredir.</w:t>
      </w:r>
    </w:p>
    <w:p w:rsidR="00B514E4" w:rsidRDefault="000A729F">
      <w:pPr>
        <w:rPr>
          <w:rFonts w:cs="Calibri"/>
          <w:sz w:val="20"/>
          <w:szCs w:val="20"/>
        </w:rPr>
      </w:pPr>
      <w:r>
        <w:rPr>
          <w:rFonts w:cs="Calibri"/>
          <w:b/>
          <w:sz w:val="20"/>
          <w:szCs w:val="20"/>
        </w:rPr>
        <w:t xml:space="preserve">Rehberlik Araştırma Merkezi: </w:t>
      </w:r>
      <w:r>
        <w:rPr>
          <w:rFonts w:cs="Calibri"/>
          <w:sz w:val="20"/>
          <w:szCs w:val="20"/>
        </w:rPr>
        <w:t>Rehberlik ve psikolojik danışma hizmetlerini sunan ve koordinesini sağlayan, özel eğitime ihtiyacı olan bireylerin eğitsel değerlendirme ve tanılama işlemlerini yaparak uygun eğitim ortamı ile programlara yönlendiren merkez</w:t>
      </w:r>
    </w:p>
    <w:p w:rsidR="00B514E4" w:rsidRDefault="000A729F">
      <w:pPr>
        <w:rPr>
          <w:rFonts w:cs="Calibri"/>
          <w:sz w:val="20"/>
          <w:szCs w:val="20"/>
        </w:rPr>
      </w:pPr>
      <w:r>
        <w:rPr>
          <w:rFonts w:cs="Calibri"/>
          <w:b/>
          <w:sz w:val="20"/>
          <w:szCs w:val="20"/>
        </w:rPr>
        <w:t xml:space="preserve">İşletmeler: </w:t>
      </w:r>
      <w:r>
        <w:rPr>
          <w:rFonts w:cs="Calibri"/>
          <w:sz w:val="20"/>
          <w:szCs w:val="20"/>
        </w:rPr>
        <w:t>Okulda kazanılan teo</w:t>
      </w:r>
      <w:r>
        <w:rPr>
          <w:rFonts w:cs="Calibri"/>
          <w:sz w:val="20"/>
          <w:szCs w:val="20"/>
        </w:rPr>
        <w:t xml:space="preserve">rik bilgilerin </w:t>
      </w:r>
      <w:proofErr w:type="spellStart"/>
      <w:r>
        <w:rPr>
          <w:rFonts w:cs="Calibri"/>
          <w:sz w:val="20"/>
          <w:szCs w:val="20"/>
        </w:rPr>
        <w:t>sektörel</w:t>
      </w:r>
      <w:proofErr w:type="spellEnd"/>
      <w:r>
        <w:rPr>
          <w:rFonts w:cs="Calibri"/>
          <w:sz w:val="20"/>
          <w:szCs w:val="20"/>
        </w:rPr>
        <w:t xml:space="preserve"> </w:t>
      </w:r>
      <w:proofErr w:type="gramStart"/>
      <w:r>
        <w:rPr>
          <w:rFonts w:cs="Calibri"/>
          <w:sz w:val="20"/>
          <w:szCs w:val="20"/>
        </w:rPr>
        <w:t>bazda</w:t>
      </w:r>
      <w:proofErr w:type="gramEnd"/>
      <w:r>
        <w:rPr>
          <w:rFonts w:cs="Calibri"/>
          <w:sz w:val="20"/>
          <w:szCs w:val="20"/>
        </w:rPr>
        <w:t xml:space="preserve"> pratiğe dönüştürüldüğü alanlar</w:t>
      </w: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0A729F">
      <w:pPr>
        <w:jc w:val="both"/>
        <w:rPr>
          <w:rFonts w:cs="Calibri"/>
          <w:b/>
          <w:sz w:val="24"/>
          <w:szCs w:val="24"/>
        </w:rPr>
      </w:pPr>
      <w:r>
        <w:rPr>
          <w:rFonts w:cs="Calibri"/>
          <w:b/>
          <w:sz w:val="24"/>
          <w:szCs w:val="24"/>
        </w:rPr>
        <w:lastRenderedPageBreak/>
        <w:t xml:space="preserve"> </w:t>
      </w:r>
      <w:r>
        <w:rPr>
          <w:noProof/>
        </w:rPr>
        <mc:AlternateContent>
          <mc:Choice Requires="wpg">
            <w:drawing>
              <wp:anchor distT="0" distB="0" distL="114300" distR="114300" simplePos="0" relativeHeight="251658240" behindDoc="0" locked="0" layoutInCell="1" hidden="0" allowOverlap="1">
                <wp:simplePos x="0" y="0"/>
                <wp:positionH relativeFrom="column">
                  <wp:posOffset>152400</wp:posOffset>
                </wp:positionH>
                <wp:positionV relativeFrom="paragraph">
                  <wp:posOffset>12700</wp:posOffset>
                </wp:positionV>
                <wp:extent cx="3055471" cy="3019723"/>
                <wp:effectExtent l="0" t="0" r="0" b="0"/>
                <wp:wrapNone/>
                <wp:docPr id="255" name="Oval 255"/>
                <wp:cNvGraphicFramePr/>
                <a:graphic xmlns:a="http://schemas.openxmlformats.org/drawingml/2006/main">
                  <a:graphicData uri="http://schemas.microsoft.com/office/word/2010/wordprocessingShape">
                    <wps:wsp>
                      <wps:cNvSpPr/>
                      <wps:spPr>
                        <a:xfrm>
                          <a:off x="3830965" y="2282839"/>
                          <a:ext cx="3030071" cy="2994323"/>
                        </a:xfrm>
                        <a:prstGeom prst="ellipse">
                          <a:avLst/>
                        </a:prstGeom>
                        <a:solidFill>
                          <a:schemeClr val="accent6"/>
                        </a:solidFill>
                        <a:ln w="25400" cap="flat" cmpd="sng">
                          <a:solidFill>
                            <a:schemeClr val="accent6"/>
                          </a:solidFill>
                          <a:prstDash val="solid"/>
                          <a:round/>
                          <a:headEnd type="none" w="sm" len="sm"/>
                          <a:tailEnd type="none" w="sm" len="sm"/>
                        </a:ln>
                      </wps:spPr>
                      <wps:txbx>
                        <w:txbxContent>
                          <w:p w:rsidR="00B514E4" w:rsidRDefault="00B514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12700</wp:posOffset>
                </wp:positionV>
                <wp:extent cx="3055471" cy="3019723"/>
                <wp:effectExtent b="0" l="0" r="0" t="0"/>
                <wp:wrapNone/>
                <wp:docPr id="255" name="image21.png"/>
                <a:graphic>
                  <a:graphicData uri="http://schemas.openxmlformats.org/drawingml/2006/picture">
                    <pic:pic>
                      <pic:nvPicPr>
                        <pic:cNvPr id="0" name="image21.png"/>
                        <pic:cNvPicPr preferRelativeResize="0"/>
                      </pic:nvPicPr>
                      <pic:blipFill>
                        <a:blip r:embed="rId13"/>
                        <a:srcRect/>
                        <a:stretch>
                          <a:fillRect/>
                        </a:stretch>
                      </pic:blipFill>
                      <pic:spPr>
                        <a:xfrm>
                          <a:off x="0" y="0"/>
                          <a:ext cx="3055471" cy="3019723"/>
                        </a:xfrm>
                        <a:prstGeom prst="rect"/>
                        <a:ln/>
                      </pic:spPr>
                    </pic:pic>
                  </a:graphicData>
                </a:graphic>
              </wp:anchor>
            </w:drawing>
          </mc:Fallback>
        </mc:AlternateContent>
      </w: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0A729F">
      <w:pPr>
        <w:jc w:val="both"/>
        <w:rPr>
          <w:rFonts w:cs="Calibri"/>
          <w:b/>
          <w:sz w:val="24"/>
          <w:szCs w:val="24"/>
        </w:rPr>
      </w:pPr>
      <w:r>
        <w:rPr>
          <w:noProof/>
        </w:rPr>
        <mc:AlternateContent>
          <mc:Choice Requires="wpg">
            <w:drawing>
              <wp:anchor distT="0" distB="0" distL="114300" distR="114300" simplePos="0" relativeHeight="251659264" behindDoc="0" locked="0" layoutInCell="1" hidden="0" allowOverlap="1">
                <wp:simplePos x="0" y="0"/>
                <wp:positionH relativeFrom="column">
                  <wp:posOffset>228600</wp:posOffset>
                </wp:positionH>
                <wp:positionV relativeFrom="paragraph">
                  <wp:posOffset>152400</wp:posOffset>
                </wp:positionV>
                <wp:extent cx="2752725" cy="2663190"/>
                <wp:effectExtent l="0" t="0" r="0" b="0"/>
                <wp:wrapNone/>
                <wp:docPr id="250" name="Dikdörtgen 250"/>
                <wp:cNvGraphicFramePr/>
                <a:graphic xmlns:a="http://schemas.openxmlformats.org/drawingml/2006/main">
                  <a:graphicData uri="http://schemas.microsoft.com/office/word/2010/wordprocessingShape">
                    <wps:wsp>
                      <wps:cNvSpPr/>
                      <wps:spPr>
                        <a:xfrm>
                          <a:off x="3974400" y="2453168"/>
                          <a:ext cx="2743200" cy="2653665"/>
                        </a:xfrm>
                        <a:prstGeom prst="rect">
                          <a:avLst/>
                        </a:prstGeom>
                        <a:noFill/>
                        <a:ln>
                          <a:noFill/>
                        </a:ln>
                      </wps:spPr>
                      <wps:txbx>
                        <w:txbxContent>
                          <w:p w:rsidR="00B514E4" w:rsidRDefault="000A729F">
                            <w:pPr>
                              <w:spacing w:line="275" w:lineRule="auto"/>
                              <w:jc w:val="center"/>
                              <w:textDirection w:val="btLr"/>
                            </w:pPr>
                            <w:r>
                              <w:rPr>
                                <w:rFonts w:cs="Calibri"/>
                                <w:b/>
                                <w:color w:val="000000"/>
                                <w:sz w:val="96"/>
                              </w:rPr>
                              <w:t>1.BÖLÜM</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152400</wp:posOffset>
                </wp:positionV>
                <wp:extent cx="2752725" cy="2663190"/>
                <wp:effectExtent b="0" l="0" r="0" t="0"/>
                <wp:wrapNone/>
                <wp:docPr id="250"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752725" cy="2663190"/>
                        </a:xfrm>
                        <a:prstGeom prst="rect"/>
                        <a:ln/>
                      </pic:spPr>
                    </pic:pic>
                  </a:graphicData>
                </a:graphic>
              </wp:anchor>
            </w:drawing>
          </mc:Fallback>
        </mc:AlternateContent>
      </w:r>
    </w:p>
    <w:p w:rsidR="00B514E4" w:rsidRDefault="00B514E4">
      <w:pPr>
        <w:ind w:firstLine="708"/>
        <w:jc w:val="both"/>
        <w:rPr>
          <w:rFonts w:cs="Calibri"/>
          <w:b/>
          <w:sz w:val="24"/>
          <w:szCs w:val="24"/>
        </w:rPr>
      </w:pPr>
    </w:p>
    <w:p w:rsidR="00B514E4" w:rsidRDefault="00B514E4">
      <w:pPr>
        <w:jc w:val="both"/>
        <w:rPr>
          <w:rFonts w:cs="Calibri"/>
          <w:b/>
          <w:sz w:val="24"/>
          <w:szCs w:val="24"/>
        </w:rPr>
      </w:pPr>
    </w:p>
    <w:p w:rsidR="00B514E4" w:rsidRDefault="000A729F">
      <w:pPr>
        <w:jc w:val="both"/>
        <w:rPr>
          <w:rFonts w:cs="Calibri"/>
          <w:b/>
          <w:sz w:val="24"/>
          <w:szCs w:val="24"/>
        </w:rPr>
      </w:pPr>
      <w:r>
        <w:rPr>
          <w:noProof/>
        </w:rPr>
        <mc:AlternateContent>
          <mc:Choice Requires="wpg">
            <w:drawing>
              <wp:anchor distT="0" distB="0" distL="114300" distR="114300" simplePos="0" relativeHeight="251660288" behindDoc="0" locked="0" layoutInCell="1" hidden="0" allowOverlap="1">
                <wp:simplePos x="0" y="0"/>
                <wp:positionH relativeFrom="column">
                  <wp:posOffset>787400</wp:posOffset>
                </wp:positionH>
                <wp:positionV relativeFrom="paragraph">
                  <wp:posOffset>0</wp:posOffset>
                </wp:positionV>
                <wp:extent cx="5436468" cy="3662680"/>
                <wp:effectExtent l="0" t="0" r="0" b="0"/>
                <wp:wrapNone/>
                <wp:docPr id="244" name="Yuvarlatılmış Dikdörtgen 244"/>
                <wp:cNvGraphicFramePr/>
                <a:graphic xmlns:a="http://schemas.openxmlformats.org/drawingml/2006/main">
                  <a:graphicData uri="http://schemas.microsoft.com/office/word/2010/wordprocessingShape">
                    <wps:wsp>
                      <wps:cNvSpPr/>
                      <wps:spPr>
                        <a:xfrm>
                          <a:off x="2640466" y="1961360"/>
                          <a:ext cx="5411068" cy="3637280"/>
                        </a:xfrm>
                        <a:prstGeom prst="roundRect">
                          <a:avLst>
                            <a:gd name="adj" fmla="val 16667"/>
                          </a:avLst>
                        </a:prstGeom>
                        <a:solidFill>
                          <a:srgbClr val="FBD4B4"/>
                        </a:solidFill>
                        <a:ln w="25400" cap="flat" cmpd="sng">
                          <a:solidFill>
                            <a:schemeClr val="lt1"/>
                          </a:solidFill>
                          <a:prstDash val="solid"/>
                          <a:round/>
                          <a:headEnd type="none" w="sm" len="sm"/>
                          <a:tailEnd type="none" w="sm" len="sm"/>
                        </a:ln>
                      </wps:spPr>
                      <wps:txbx>
                        <w:txbxContent>
                          <w:p w:rsidR="00B514E4" w:rsidRDefault="00B514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5436468" cy="3662680"/>
                <wp:effectExtent b="0" l="0" r="0" t="0"/>
                <wp:wrapNone/>
                <wp:docPr id="244"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5436468" cy="3662680"/>
                        </a:xfrm>
                        <a:prstGeom prst="rect"/>
                        <a:ln/>
                      </pic:spPr>
                    </pic:pic>
                  </a:graphicData>
                </a:graphic>
              </wp:anchor>
            </w:drawing>
          </mc:Fallback>
        </mc:AlternateContent>
      </w: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0A729F">
      <w:pPr>
        <w:jc w:val="both"/>
        <w:rPr>
          <w:rFonts w:cs="Calibri"/>
          <w:b/>
          <w:sz w:val="24"/>
          <w:szCs w:val="24"/>
        </w:rPr>
      </w:pPr>
      <w:r>
        <w:rPr>
          <w:noProof/>
        </w:rPr>
        <mc:AlternateContent>
          <mc:Choice Requires="wpg">
            <w:drawing>
              <wp:anchor distT="0" distB="0" distL="114300" distR="114300" simplePos="0" relativeHeight="251661312" behindDoc="0" locked="0" layoutInCell="1" hidden="0" allowOverlap="1">
                <wp:simplePos x="0" y="0"/>
                <wp:positionH relativeFrom="column">
                  <wp:posOffset>1308100</wp:posOffset>
                </wp:positionH>
                <wp:positionV relativeFrom="paragraph">
                  <wp:posOffset>12700</wp:posOffset>
                </wp:positionV>
                <wp:extent cx="2752725" cy="2663190"/>
                <wp:effectExtent l="0" t="0" r="0" b="0"/>
                <wp:wrapNone/>
                <wp:docPr id="248" name="Dikdörtgen 248"/>
                <wp:cNvGraphicFramePr/>
                <a:graphic xmlns:a="http://schemas.openxmlformats.org/drawingml/2006/main">
                  <a:graphicData uri="http://schemas.microsoft.com/office/word/2010/wordprocessingShape">
                    <wps:wsp>
                      <wps:cNvSpPr/>
                      <wps:spPr>
                        <a:xfrm>
                          <a:off x="3974400" y="2453168"/>
                          <a:ext cx="2743200" cy="2653665"/>
                        </a:xfrm>
                        <a:prstGeom prst="rect">
                          <a:avLst/>
                        </a:prstGeom>
                        <a:noFill/>
                        <a:ln>
                          <a:noFill/>
                        </a:ln>
                      </wps:spPr>
                      <wps:txbx>
                        <w:txbxContent>
                          <w:p w:rsidR="00B514E4" w:rsidRDefault="000A729F">
                            <w:pPr>
                              <w:spacing w:line="275" w:lineRule="auto"/>
                              <w:jc w:val="center"/>
                              <w:textDirection w:val="btLr"/>
                            </w:pPr>
                            <w:r>
                              <w:rPr>
                                <w:rFonts w:cs="Calibri"/>
                                <w:b/>
                                <w:color w:val="000000"/>
                                <w:sz w:val="96"/>
                              </w:rPr>
                              <w:t>GİRİŞ VE PLAN</w:t>
                            </w:r>
                          </w:p>
                          <w:p w:rsidR="00B514E4" w:rsidRDefault="000A729F">
                            <w:pPr>
                              <w:spacing w:line="275" w:lineRule="auto"/>
                              <w:jc w:val="center"/>
                              <w:textDirection w:val="btLr"/>
                            </w:pPr>
                            <w:r>
                              <w:rPr>
                                <w:rFonts w:cs="Calibri"/>
                                <w:b/>
                                <w:color w:val="000000"/>
                                <w:sz w:val="96"/>
                              </w:rPr>
                              <w:t>HAZIRLIK SÜRECİ</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1308100</wp:posOffset>
                </wp:positionH>
                <wp:positionV relativeFrom="paragraph">
                  <wp:posOffset>12700</wp:posOffset>
                </wp:positionV>
                <wp:extent cx="2752725" cy="2663190"/>
                <wp:effectExtent b="0" l="0" r="0" t="0"/>
                <wp:wrapNone/>
                <wp:docPr id="248" name="image14.png"/>
                <a:graphic>
                  <a:graphicData uri="http://schemas.openxmlformats.org/drawingml/2006/picture">
                    <pic:pic>
                      <pic:nvPicPr>
                        <pic:cNvPr id="0" name="image14.png"/>
                        <pic:cNvPicPr preferRelativeResize="0"/>
                      </pic:nvPicPr>
                      <pic:blipFill>
                        <a:blip r:embed="rId16"/>
                        <a:srcRect/>
                        <a:stretch>
                          <a:fillRect/>
                        </a:stretch>
                      </pic:blipFill>
                      <pic:spPr>
                        <a:xfrm>
                          <a:off x="0" y="0"/>
                          <a:ext cx="2752725" cy="2663190"/>
                        </a:xfrm>
                        <a:prstGeom prst="rect"/>
                        <a:ln/>
                      </pic:spPr>
                    </pic:pic>
                  </a:graphicData>
                </a:graphic>
              </wp:anchor>
            </w:drawing>
          </mc:Fallback>
        </mc:AlternateContent>
      </w: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B514E4" w:rsidRDefault="00B514E4">
      <w:pPr>
        <w:jc w:val="both"/>
        <w:rPr>
          <w:rFonts w:cs="Calibri"/>
          <w:b/>
          <w:sz w:val="24"/>
          <w:szCs w:val="24"/>
        </w:rPr>
      </w:pPr>
    </w:p>
    <w:p w:rsidR="00484A57" w:rsidRDefault="00484A57">
      <w:pPr>
        <w:jc w:val="both"/>
        <w:rPr>
          <w:rFonts w:cs="Calibri"/>
          <w:b/>
          <w:sz w:val="24"/>
          <w:szCs w:val="24"/>
        </w:rPr>
      </w:pPr>
    </w:p>
    <w:p w:rsidR="00484A57" w:rsidRDefault="00484A57">
      <w:pPr>
        <w:jc w:val="both"/>
        <w:rPr>
          <w:rFonts w:cs="Calibri"/>
          <w:b/>
          <w:sz w:val="24"/>
          <w:szCs w:val="24"/>
        </w:rPr>
      </w:pPr>
    </w:p>
    <w:p w:rsidR="00484A57" w:rsidRDefault="00484A57">
      <w:pPr>
        <w:jc w:val="both"/>
        <w:rPr>
          <w:rFonts w:cs="Calibri"/>
          <w:b/>
          <w:sz w:val="24"/>
          <w:szCs w:val="24"/>
        </w:rPr>
      </w:pPr>
    </w:p>
    <w:p w:rsidR="00484A57" w:rsidRDefault="00484A57">
      <w:pPr>
        <w:jc w:val="both"/>
        <w:rPr>
          <w:rFonts w:cs="Calibri"/>
          <w:b/>
          <w:sz w:val="24"/>
          <w:szCs w:val="24"/>
        </w:rPr>
      </w:pPr>
    </w:p>
    <w:p w:rsidR="00484A57" w:rsidRDefault="00484A57">
      <w:pPr>
        <w:jc w:val="both"/>
        <w:rPr>
          <w:rFonts w:cs="Calibri"/>
          <w:b/>
          <w:sz w:val="24"/>
          <w:szCs w:val="24"/>
        </w:rPr>
      </w:pPr>
      <w:bookmarkStart w:id="0" w:name="_GoBack"/>
      <w:bookmarkEnd w:id="0"/>
    </w:p>
    <w:p w:rsidR="00B514E4" w:rsidRDefault="000A729F">
      <w:pPr>
        <w:jc w:val="both"/>
        <w:rPr>
          <w:rFonts w:cs="Calibri"/>
          <w:b/>
          <w:sz w:val="24"/>
          <w:szCs w:val="24"/>
        </w:rPr>
      </w:pPr>
      <w:r>
        <w:rPr>
          <w:noProof/>
        </w:rPr>
        <w:lastRenderedPageBreak/>
        <mc:AlternateContent>
          <mc:Choice Requires="wpg">
            <w:drawing>
              <wp:anchor distT="0" distB="0" distL="114300" distR="114300" simplePos="0" relativeHeight="251662336" behindDoc="0" locked="0" layoutInCell="1" hidden="0" allowOverlap="1">
                <wp:simplePos x="0" y="0"/>
                <wp:positionH relativeFrom="column">
                  <wp:posOffset>441488</wp:posOffset>
                </wp:positionH>
                <wp:positionV relativeFrom="paragraph">
                  <wp:posOffset>190500</wp:posOffset>
                </wp:positionV>
                <wp:extent cx="5759404" cy="393144"/>
                <wp:effectExtent l="0" t="0" r="0" b="0"/>
                <wp:wrapNone/>
                <wp:docPr id="245" name="Dikdörtgen 245"/>
                <wp:cNvGraphicFramePr/>
                <a:graphic xmlns:a="http://schemas.openxmlformats.org/drawingml/2006/main">
                  <a:graphicData uri="http://schemas.microsoft.com/office/word/2010/wordprocessingShape">
                    <wps:wsp>
                      <wps:cNvSpPr/>
                      <wps:spPr>
                        <a:xfrm>
                          <a:off x="2472648" y="3589778"/>
                          <a:ext cx="5746704" cy="380444"/>
                        </a:xfrm>
                        <a:prstGeom prst="rect">
                          <a:avLst/>
                        </a:prstGeom>
                        <a:gradFill>
                          <a:gsLst>
                            <a:gs pos="0">
                              <a:schemeClr val="lt1"/>
                            </a:gs>
                            <a:gs pos="100000">
                              <a:srgbClr val="FBD4B4"/>
                            </a:gs>
                          </a:gsLst>
                          <a:lin ang="5400000" scaled="0"/>
                        </a:gradFill>
                        <a:ln w="12700" cap="flat" cmpd="sng">
                          <a:solidFill>
                            <a:srgbClr val="FABF8E"/>
                          </a:solidFill>
                          <a:prstDash val="solid"/>
                          <a:miter lim="800000"/>
                          <a:headEnd type="none" w="sm" len="sm"/>
                          <a:tailEnd type="none" w="sm" len="sm"/>
                        </a:ln>
                        <a:effectLst>
                          <a:outerShdw dist="28398" dir="3806097" algn="ctr" rotWithShape="0">
                            <a:srgbClr val="974805">
                              <a:alpha val="49803"/>
                            </a:srgbClr>
                          </a:outerShdw>
                        </a:effectLst>
                      </wps:spPr>
                      <wps:txbx>
                        <w:txbxContent>
                          <w:p w:rsidR="00B514E4" w:rsidRDefault="000A729F">
                            <w:pPr>
                              <w:spacing w:line="275" w:lineRule="auto"/>
                              <w:jc w:val="center"/>
                              <w:textDirection w:val="btLr"/>
                            </w:pPr>
                            <w:r>
                              <w:rPr>
                                <w:rFonts w:cs="Calibri"/>
                                <w:b/>
                                <w:color w:val="F79646"/>
                                <w:sz w:val="40"/>
                              </w:rPr>
                              <w:t>OKUL GELİŞİM YÖNETİM EKİBİ</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441488</wp:posOffset>
                </wp:positionH>
                <wp:positionV relativeFrom="paragraph">
                  <wp:posOffset>190500</wp:posOffset>
                </wp:positionV>
                <wp:extent cx="5759404" cy="393144"/>
                <wp:effectExtent b="0" l="0" r="0" t="0"/>
                <wp:wrapNone/>
                <wp:docPr id="245"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5759404" cy="393144"/>
                        </a:xfrm>
                        <a:prstGeom prst="rect"/>
                        <a:ln/>
                      </pic:spPr>
                    </pic:pic>
                  </a:graphicData>
                </a:graphic>
              </wp:anchor>
            </w:drawing>
          </mc:Fallback>
        </mc:AlternateContent>
      </w:r>
    </w:p>
    <w:p w:rsidR="00B514E4" w:rsidRDefault="00B514E4">
      <w:pPr>
        <w:jc w:val="both"/>
        <w:rPr>
          <w:rFonts w:cs="Calibri"/>
          <w:sz w:val="24"/>
          <w:szCs w:val="24"/>
        </w:rPr>
      </w:pPr>
    </w:p>
    <w:p w:rsidR="00B514E4" w:rsidRDefault="000A729F">
      <w:pPr>
        <w:spacing w:before="240" w:after="0"/>
        <w:ind w:firstLine="700"/>
        <w:jc w:val="both"/>
        <w:rPr>
          <w:rFonts w:ascii="Times New Roman" w:eastAsia="Times New Roman" w:hAnsi="Times New Roman"/>
          <w:sz w:val="24"/>
          <w:szCs w:val="24"/>
        </w:rPr>
      </w:pPr>
      <w:r>
        <w:rPr>
          <w:rFonts w:ascii="Times New Roman" w:eastAsia="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rPr>
          <w:rFonts w:ascii="Times New Roman" w:eastAsia="Times New Roman" w:hAnsi="Times New Roman"/>
          <w:sz w:val="24"/>
          <w:szCs w:val="24"/>
        </w:rPr>
        <w:t>larımızın plan sürecine aktif katılımını sağlamak üzere paydaş anketi, toplantı ve görüşmeler yapılmıştır.</w:t>
      </w:r>
    </w:p>
    <w:p w:rsidR="00B514E4" w:rsidRDefault="000A729F">
      <w:pPr>
        <w:spacing w:before="240" w:after="0"/>
        <w:ind w:firstLine="700"/>
        <w:jc w:val="both"/>
        <w:rPr>
          <w:rFonts w:ascii="Times New Roman" w:eastAsia="Times New Roman" w:hAnsi="Times New Roman"/>
          <w:sz w:val="24"/>
          <w:szCs w:val="24"/>
        </w:rPr>
      </w:pPr>
      <w:r>
        <w:rPr>
          <w:rFonts w:ascii="Times New Roman" w:eastAsia="Times New Roman" w:hAnsi="Times New Roman"/>
          <w:b/>
          <w:sz w:val="24"/>
          <w:szCs w:val="24"/>
        </w:rPr>
        <w:t xml:space="preserve"> </w:t>
      </w:r>
      <w:r>
        <w:rPr>
          <w:rFonts w:ascii="Times New Roman" w:eastAsia="Times New Roman" w:hAnsi="Times New Roman"/>
          <w:sz w:val="24"/>
          <w:szCs w:val="24"/>
        </w:rPr>
        <w:t>Durum analizinin ardından geleceğe yönelim bölümüne geçilerek okulumuzun amaç, hedef, gösterge ve eylemleri belirlenmiştir. Çalışmaları yürüten ekip</w:t>
      </w:r>
      <w:r>
        <w:rPr>
          <w:rFonts w:ascii="Times New Roman" w:eastAsia="Times New Roman" w:hAnsi="Times New Roman"/>
          <w:sz w:val="24"/>
          <w:szCs w:val="24"/>
        </w:rPr>
        <w:t xml:space="preserve"> ve kurul bilgileri altta verilmiştir.</w:t>
      </w:r>
    </w:p>
    <w:p w:rsidR="00B514E4" w:rsidRDefault="000A729F">
      <w:pPr>
        <w:jc w:val="both"/>
        <w:rPr>
          <w:rFonts w:cs="Calibri"/>
          <w:b/>
          <w:sz w:val="28"/>
          <w:szCs w:val="28"/>
        </w:rPr>
      </w:pPr>
      <w:r>
        <w:rPr>
          <w:rFonts w:cs="Calibri"/>
          <w:sz w:val="24"/>
          <w:szCs w:val="24"/>
        </w:rPr>
        <w:tab/>
      </w:r>
      <w:r>
        <w:rPr>
          <w:rFonts w:cs="Calibri"/>
          <w:sz w:val="24"/>
          <w:szCs w:val="24"/>
        </w:rPr>
        <w:tab/>
      </w:r>
    </w:p>
    <w:tbl>
      <w:tblPr>
        <w:tblStyle w:val="a1"/>
        <w:tblW w:w="10405"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809"/>
        <w:gridCol w:w="3257"/>
        <w:gridCol w:w="5339"/>
      </w:tblGrid>
      <w:tr w:rsidR="00B514E4" w:rsidTr="00B514E4">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10405" w:type="dxa"/>
            <w:gridSpan w:val="3"/>
            <w:shd w:val="clear" w:color="auto" w:fill="E36C09"/>
          </w:tcPr>
          <w:p w:rsidR="00B514E4" w:rsidRDefault="000A729F">
            <w:pPr>
              <w:ind w:right="-230"/>
              <w:rPr>
                <w:rFonts w:cs="Calibri"/>
                <w:b/>
              </w:rPr>
            </w:pPr>
            <w:r>
              <w:rPr>
                <w:rFonts w:cs="Calibri"/>
                <w:b/>
              </w:rPr>
              <w:t>Tablo: 1</w:t>
            </w:r>
          </w:p>
        </w:tc>
      </w:tr>
      <w:tr w:rsidR="00B514E4" w:rsidTr="00B514E4">
        <w:trPr>
          <w:trHeight w:val="710"/>
        </w:trPr>
        <w:tc>
          <w:tcPr>
            <w:cnfStyle w:val="000010000000" w:firstRow="0" w:lastRow="0" w:firstColumn="0" w:lastColumn="0" w:oddVBand="1" w:evenVBand="0" w:oddHBand="0" w:evenHBand="0" w:firstRowFirstColumn="0" w:firstRowLastColumn="0" w:lastRowFirstColumn="0" w:lastRowLastColumn="0"/>
            <w:tcW w:w="10405" w:type="dxa"/>
            <w:gridSpan w:val="3"/>
            <w:shd w:val="clear" w:color="auto" w:fill="E36C09"/>
          </w:tcPr>
          <w:p w:rsidR="00B514E4" w:rsidRDefault="000A729F">
            <w:pPr>
              <w:ind w:right="-230"/>
              <w:jc w:val="center"/>
              <w:rPr>
                <w:rFonts w:cs="Calibri"/>
                <w:sz w:val="40"/>
                <w:szCs w:val="40"/>
              </w:rPr>
            </w:pPr>
            <w:r>
              <w:rPr>
                <w:rFonts w:cs="Calibri"/>
                <w:b/>
                <w:sz w:val="40"/>
                <w:szCs w:val="40"/>
              </w:rPr>
              <w:t>1.1 STRATEJİK PLAN ÜST KURULU</w:t>
            </w:r>
          </w:p>
        </w:tc>
      </w:tr>
      <w:tr w:rsidR="00B514E4" w:rsidTr="00B514E4">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1809" w:type="dxa"/>
            <w:shd w:val="clear" w:color="auto" w:fill="FBD5B5"/>
          </w:tcPr>
          <w:p w:rsidR="00B514E4" w:rsidRDefault="000A729F">
            <w:pPr>
              <w:jc w:val="center"/>
              <w:rPr>
                <w:rFonts w:cs="Calibri"/>
                <w:b/>
                <w:sz w:val="28"/>
                <w:szCs w:val="28"/>
              </w:rPr>
            </w:pPr>
            <w:r>
              <w:rPr>
                <w:rFonts w:cs="Calibri"/>
                <w:b/>
                <w:sz w:val="28"/>
                <w:szCs w:val="28"/>
              </w:rPr>
              <w:t>SIRA NO</w:t>
            </w:r>
          </w:p>
        </w:tc>
        <w:tc>
          <w:tcPr>
            <w:tcW w:w="3257" w:type="dxa"/>
            <w:shd w:val="clear" w:color="auto" w:fill="FBD5B5"/>
          </w:tcPr>
          <w:p w:rsidR="00B514E4" w:rsidRDefault="000A729F">
            <w:pPr>
              <w:ind w:left="1060"/>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ADI SOYADI</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ind w:left="1060"/>
              <w:rPr>
                <w:rFonts w:cs="Calibri"/>
                <w:b/>
                <w:sz w:val="28"/>
                <w:szCs w:val="28"/>
              </w:rPr>
            </w:pPr>
            <w:r>
              <w:rPr>
                <w:rFonts w:cs="Calibri"/>
                <w:b/>
                <w:sz w:val="28"/>
                <w:szCs w:val="28"/>
              </w:rPr>
              <w:t xml:space="preserve">                      GÖREVİ</w:t>
            </w:r>
          </w:p>
        </w:tc>
      </w:tr>
      <w:tr w:rsidR="00B514E4" w:rsidTr="00B514E4">
        <w:trPr>
          <w:trHeight w:val="600"/>
        </w:trPr>
        <w:tc>
          <w:tcPr>
            <w:cnfStyle w:val="000010000000" w:firstRow="0" w:lastRow="0" w:firstColumn="0" w:lastColumn="0" w:oddVBand="1" w:evenVBand="0" w:oddHBand="0" w:evenHBand="0" w:firstRowFirstColumn="0" w:firstRowLastColumn="0" w:lastRowFirstColumn="0" w:lastRowLastColumn="0"/>
            <w:tcW w:w="1809" w:type="dxa"/>
            <w:shd w:val="clear" w:color="auto" w:fill="F79646"/>
          </w:tcPr>
          <w:p w:rsidR="00B514E4" w:rsidRDefault="000A729F">
            <w:pPr>
              <w:jc w:val="center"/>
              <w:rPr>
                <w:rFonts w:cs="Calibri"/>
                <w:b/>
              </w:rPr>
            </w:pPr>
            <w:r>
              <w:rPr>
                <w:rFonts w:cs="Calibri"/>
                <w:b/>
              </w:rPr>
              <w:t>1</w:t>
            </w:r>
          </w:p>
        </w:tc>
        <w:tc>
          <w:tcPr>
            <w:tcW w:w="3257" w:type="dxa"/>
            <w:shd w:val="clear" w:color="auto" w:fill="FBD5B5"/>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YAKUP ASICI</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rPr>
                <w:rFonts w:cs="Calibri"/>
              </w:rPr>
            </w:pPr>
            <w:r>
              <w:rPr>
                <w:rFonts w:cs="Calibri"/>
              </w:rPr>
              <w:t>OKUL MÜDÜRÜ</w:t>
            </w:r>
          </w:p>
        </w:tc>
      </w:tr>
      <w:tr w:rsidR="00B514E4" w:rsidTr="00B514E4">
        <w:trPr>
          <w:cnfStyle w:val="000000100000" w:firstRow="0" w:lastRow="0" w:firstColumn="0" w:lastColumn="0" w:oddVBand="0" w:evenVBand="0" w:oddHBand="1" w:evenHBand="0" w:firstRowFirstColumn="0" w:firstRowLastColumn="0" w:lastRowFirstColumn="0" w:lastRowLastColumn="0"/>
          <w:trHeight w:val="541"/>
        </w:trPr>
        <w:tc>
          <w:tcPr>
            <w:cnfStyle w:val="000010000000" w:firstRow="0" w:lastRow="0" w:firstColumn="0" w:lastColumn="0" w:oddVBand="1" w:evenVBand="0" w:oddHBand="0" w:evenHBand="0" w:firstRowFirstColumn="0" w:firstRowLastColumn="0" w:lastRowFirstColumn="0" w:lastRowLastColumn="0"/>
            <w:tcW w:w="1809" w:type="dxa"/>
            <w:shd w:val="clear" w:color="auto" w:fill="F79646"/>
          </w:tcPr>
          <w:p w:rsidR="00B514E4" w:rsidRDefault="000A729F">
            <w:pPr>
              <w:jc w:val="center"/>
              <w:rPr>
                <w:rFonts w:cs="Calibri"/>
                <w:b/>
              </w:rPr>
            </w:pPr>
            <w:r>
              <w:rPr>
                <w:rFonts w:cs="Calibri"/>
                <w:b/>
              </w:rPr>
              <w:t>2</w:t>
            </w:r>
          </w:p>
        </w:tc>
        <w:tc>
          <w:tcPr>
            <w:tcW w:w="3257" w:type="dxa"/>
            <w:shd w:val="clear" w:color="auto" w:fill="FBD5B5"/>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SÜLEYMAN FETTAHOĞLU</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rPr>
                <w:rFonts w:cs="Calibri"/>
              </w:rPr>
            </w:pPr>
            <w:r>
              <w:rPr>
                <w:rFonts w:cs="Calibri"/>
              </w:rPr>
              <w:t>MÜDÜR BAŞYARDIMCISI</w:t>
            </w:r>
          </w:p>
        </w:tc>
      </w:tr>
      <w:tr w:rsidR="00B514E4" w:rsidTr="00B514E4">
        <w:trPr>
          <w:trHeight w:val="421"/>
        </w:trPr>
        <w:tc>
          <w:tcPr>
            <w:cnfStyle w:val="000010000000" w:firstRow="0" w:lastRow="0" w:firstColumn="0" w:lastColumn="0" w:oddVBand="1" w:evenVBand="0" w:oddHBand="0" w:evenHBand="0" w:firstRowFirstColumn="0" w:firstRowLastColumn="0" w:lastRowFirstColumn="0" w:lastRowLastColumn="0"/>
            <w:tcW w:w="1809" w:type="dxa"/>
            <w:shd w:val="clear" w:color="auto" w:fill="F79646"/>
          </w:tcPr>
          <w:p w:rsidR="00B514E4" w:rsidRDefault="000A729F">
            <w:pPr>
              <w:jc w:val="center"/>
              <w:rPr>
                <w:rFonts w:cs="Calibri"/>
                <w:b/>
              </w:rPr>
            </w:pPr>
            <w:r>
              <w:rPr>
                <w:rFonts w:cs="Calibri"/>
                <w:b/>
              </w:rPr>
              <w:t>3</w:t>
            </w:r>
          </w:p>
        </w:tc>
        <w:tc>
          <w:tcPr>
            <w:tcW w:w="3257" w:type="dxa"/>
            <w:shd w:val="clear" w:color="auto" w:fill="FBD5B5"/>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Meryem KOCAÇİFTÇİ</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rPr>
                <w:rFonts w:cs="Calibri"/>
              </w:rPr>
            </w:pPr>
            <w:r>
              <w:rPr>
                <w:rFonts w:cs="Calibri"/>
              </w:rPr>
              <w:t>ÖĞRETMEN</w:t>
            </w:r>
          </w:p>
        </w:tc>
      </w:tr>
      <w:tr w:rsidR="00B514E4" w:rsidTr="00B514E4">
        <w:trPr>
          <w:cnfStyle w:val="000000100000" w:firstRow="0" w:lastRow="0" w:firstColumn="0" w:lastColumn="0" w:oddVBand="0" w:evenVBand="0" w:oddHBand="1" w:evenHBand="0" w:firstRowFirstColumn="0" w:firstRowLastColumn="0" w:lastRowFirstColumn="0" w:lastRowLastColumn="0"/>
          <w:trHeight w:val="440"/>
        </w:trPr>
        <w:tc>
          <w:tcPr>
            <w:cnfStyle w:val="000010000000" w:firstRow="0" w:lastRow="0" w:firstColumn="0" w:lastColumn="0" w:oddVBand="1" w:evenVBand="0" w:oddHBand="0" w:evenHBand="0" w:firstRowFirstColumn="0" w:firstRowLastColumn="0" w:lastRowFirstColumn="0" w:lastRowLastColumn="0"/>
            <w:tcW w:w="1809" w:type="dxa"/>
            <w:shd w:val="clear" w:color="auto" w:fill="F79646"/>
          </w:tcPr>
          <w:p w:rsidR="00B514E4" w:rsidRDefault="000A729F">
            <w:pPr>
              <w:jc w:val="center"/>
              <w:rPr>
                <w:rFonts w:cs="Calibri"/>
                <w:b/>
              </w:rPr>
            </w:pPr>
            <w:r>
              <w:rPr>
                <w:rFonts w:cs="Calibri"/>
                <w:b/>
              </w:rPr>
              <w:t>4</w:t>
            </w:r>
          </w:p>
        </w:tc>
        <w:tc>
          <w:tcPr>
            <w:tcW w:w="3257" w:type="dxa"/>
            <w:shd w:val="clear" w:color="auto" w:fill="FBD5B5"/>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ÖZGÜR OZAN UZUN</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rPr>
                <w:rFonts w:cs="Calibri"/>
              </w:rPr>
            </w:pPr>
            <w:r>
              <w:rPr>
                <w:rFonts w:cs="Calibri"/>
              </w:rPr>
              <w:t>OKUL AİLE BİRLİĞİ BAŞKANI</w:t>
            </w:r>
          </w:p>
        </w:tc>
      </w:tr>
      <w:tr w:rsidR="00B514E4" w:rsidTr="00B514E4">
        <w:trPr>
          <w:trHeight w:val="597"/>
        </w:trPr>
        <w:tc>
          <w:tcPr>
            <w:cnfStyle w:val="000010000000" w:firstRow="0" w:lastRow="0" w:firstColumn="0" w:lastColumn="0" w:oddVBand="1" w:evenVBand="0" w:oddHBand="0" w:evenHBand="0" w:firstRowFirstColumn="0" w:firstRowLastColumn="0" w:lastRowFirstColumn="0" w:lastRowLastColumn="0"/>
            <w:tcW w:w="1809" w:type="dxa"/>
            <w:shd w:val="clear" w:color="auto" w:fill="F79646"/>
          </w:tcPr>
          <w:p w:rsidR="00B514E4" w:rsidRDefault="000A729F">
            <w:pPr>
              <w:jc w:val="center"/>
              <w:rPr>
                <w:rFonts w:cs="Calibri"/>
                <w:b/>
              </w:rPr>
            </w:pPr>
            <w:r>
              <w:rPr>
                <w:rFonts w:cs="Calibri"/>
                <w:b/>
              </w:rPr>
              <w:t>5</w:t>
            </w:r>
          </w:p>
        </w:tc>
        <w:tc>
          <w:tcPr>
            <w:tcW w:w="3257" w:type="dxa"/>
            <w:shd w:val="clear" w:color="auto" w:fill="FBD5B5"/>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DEVRİM GÖKTUĞ</w:t>
            </w:r>
          </w:p>
        </w:tc>
        <w:tc>
          <w:tcPr>
            <w:cnfStyle w:val="000010000000" w:firstRow="0" w:lastRow="0" w:firstColumn="0" w:lastColumn="0" w:oddVBand="1" w:evenVBand="0" w:oddHBand="0" w:evenHBand="0" w:firstRowFirstColumn="0" w:firstRowLastColumn="0" w:lastRowFirstColumn="0" w:lastRowLastColumn="0"/>
            <w:tcW w:w="5339" w:type="dxa"/>
            <w:shd w:val="clear" w:color="auto" w:fill="FBD5B5"/>
          </w:tcPr>
          <w:p w:rsidR="00B514E4" w:rsidRDefault="000A729F">
            <w:pPr>
              <w:rPr>
                <w:rFonts w:cs="Calibri"/>
              </w:rPr>
            </w:pPr>
            <w:r>
              <w:rPr>
                <w:rFonts w:cs="Calibri"/>
              </w:rPr>
              <w:t>OKUL AİLE BİRLİĞİ YÖNETİM KURULU ÜYESİ</w:t>
            </w:r>
          </w:p>
        </w:tc>
      </w:tr>
    </w:tbl>
    <w:p w:rsidR="00B514E4" w:rsidRDefault="00B514E4">
      <w:pPr>
        <w:pBdr>
          <w:top w:val="nil"/>
          <w:left w:val="nil"/>
          <w:bottom w:val="nil"/>
          <w:right w:val="nil"/>
          <w:between w:val="nil"/>
        </w:pBdr>
        <w:spacing w:after="0" w:line="240" w:lineRule="auto"/>
        <w:rPr>
          <w:rFonts w:cs="Calibri"/>
          <w:color w:val="000000"/>
        </w:rPr>
      </w:pPr>
    </w:p>
    <w:p w:rsidR="00B514E4" w:rsidRDefault="00B514E4">
      <w:pPr>
        <w:tabs>
          <w:tab w:val="left" w:pos="690"/>
          <w:tab w:val="left" w:pos="1503"/>
        </w:tabs>
        <w:rPr>
          <w:rFonts w:cs="Calibri"/>
          <w:b/>
          <w:sz w:val="28"/>
          <w:szCs w:val="28"/>
        </w:rPr>
      </w:pPr>
    </w:p>
    <w:tbl>
      <w:tblPr>
        <w:tblStyle w:val="a2"/>
        <w:tblW w:w="1039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64"/>
        <w:gridCol w:w="5496"/>
        <w:gridCol w:w="3639"/>
      </w:tblGrid>
      <w:tr w:rsidR="00B514E4" w:rsidTr="00B514E4">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0399" w:type="dxa"/>
            <w:gridSpan w:val="3"/>
            <w:shd w:val="clear" w:color="auto" w:fill="E36C09"/>
          </w:tcPr>
          <w:p w:rsidR="00B514E4" w:rsidRDefault="000A729F">
            <w:pPr>
              <w:rPr>
                <w:rFonts w:cs="Calibri"/>
                <w:sz w:val="40"/>
                <w:szCs w:val="40"/>
              </w:rPr>
            </w:pPr>
            <w:r>
              <w:rPr>
                <w:b w:val="0"/>
                <w:color w:val="000000"/>
              </w:rPr>
              <w:t>Tablo: 2</w:t>
            </w:r>
          </w:p>
        </w:tc>
      </w:tr>
      <w:tr w:rsidR="00B514E4" w:rsidTr="00B514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64" w:type="dxa"/>
            <w:shd w:val="clear" w:color="auto" w:fill="E36C09"/>
          </w:tcPr>
          <w:p w:rsidR="00B514E4" w:rsidRDefault="00B514E4">
            <w:pPr>
              <w:jc w:val="center"/>
              <w:rPr>
                <w:rFonts w:cs="Calibri"/>
                <w:sz w:val="44"/>
                <w:szCs w:val="44"/>
              </w:rPr>
            </w:pPr>
          </w:p>
        </w:tc>
        <w:tc>
          <w:tcPr>
            <w:tcW w:w="9135" w:type="dxa"/>
            <w:gridSpan w:val="2"/>
            <w:shd w:val="clear" w:color="auto" w:fill="E36C09"/>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sz w:val="40"/>
                <w:szCs w:val="40"/>
              </w:rPr>
            </w:pPr>
            <w:r>
              <w:rPr>
                <w:rFonts w:cs="Calibri"/>
                <w:b/>
                <w:sz w:val="40"/>
                <w:szCs w:val="40"/>
              </w:rPr>
              <w:t xml:space="preserve">             1.2 STRATEJİK PLANLAMA EKİBİ</w:t>
            </w:r>
          </w:p>
        </w:tc>
      </w:tr>
      <w:tr w:rsidR="00B514E4" w:rsidTr="00B514E4">
        <w:trPr>
          <w:trHeight w:val="498"/>
        </w:trPr>
        <w:tc>
          <w:tcPr>
            <w:cnfStyle w:val="001000000000" w:firstRow="0" w:lastRow="0" w:firstColumn="1" w:lastColumn="0" w:oddVBand="0" w:evenVBand="0" w:oddHBand="0" w:evenHBand="0" w:firstRowFirstColumn="0" w:firstRowLastColumn="0" w:lastRowFirstColumn="0" w:lastRowLastColumn="0"/>
            <w:tcW w:w="1264" w:type="dxa"/>
            <w:shd w:val="clear" w:color="auto" w:fill="FBD5B5"/>
          </w:tcPr>
          <w:p w:rsidR="00B514E4" w:rsidRDefault="000A729F">
            <w:pPr>
              <w:rPr>
                <w:rFonts w:cs="Calibri"/>
                <w:sz w:val="28"/>
                <w:szCs w:val="28"/>
              </w:rPr>
            </w:pPr>
            <w:r>
              <w:rPr>
                <w:rFonts w:cs="Calibri"/>
                <w:color w:val="000000"/>
                <w:sz w:val="28"/>
                <w:szCs w:val="28"/>
              </w:rPr>
              <w:t>SIRA NO</w:t>
            </w:r>
          </w:p>
        </w:tc>
        <w:tc>
          <w:tcPr>
            <w:tcW w:w="549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ADI SOYADI</w:t>
            </w:r>
          </w:p>
        </w:tc>
        <w:tc>
          <w:tcPr>
            <w:tcW w:w="3639"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GÖREVİ</w:t>
            </w:r>
          </w:p>
        </w:tc>
      </w:tr>
      <w:tr w:rsidR="00B514E4" w:rsidTr="00B514E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tabs>
                <w:tab w:val="left" w:pos="580"/>
              </w:tabs>
              <w:rPr>
                <w:rFonts w:cs="Calibri"/>
              </w:rPr>
            </w:pPr>
            <w:r>
              <w:rPr>
                <w:rFonts w:cs="Calibri"/>
                <w:b w:val="0"/>
                <w:color w:val="000000"/>
              </w:rPr>
              <w:t>1</w:t>
            </w:r>
          </w:p>
        </w:tc>
        <w:tc>
          <w:tcPr>
            <w:tcW w:w="5496"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Zeliha Neslihan YILMAZ</w:t>
            </w:r>
          </w:p>
        </w:tc>
        <w:tc>
          <w:tcPr>
            <w:tcW w:w="3639"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MÜDÜR YARDIMCISI</w:t>
            </w:r>
          </w:p>
        </w:tc>
      </w:tr>
      <w:tr w:rsidR="00B514E4" w:rsidTr="00B514E4">
        <w:trPr>
          <w:trHeight w:val="358"/>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2</w:t>
            </w:r>
          </w:p>
        </w:tc>
        <w:tc>
          <w:tcPr>
            <w:tcW w:w="549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Nilüfer COŞKUN</w:t>
            </w:r>
          </w:p>
        </w:tc>
        <w:tc>
          <w:tcPr>
            <w:tcW w:w="3639"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ALMANCA ÖĞRETMENİ</w:t>
            </w:r>
          </w:p>
        </w:tc>
      </w:tr>
      <w:tr w:rsidR="00B514E4" w:rsidTr="00B514E4">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tabs>
                <w:tab w:val="left" w:pos="580"/>
              </w:tabs>
              <w:rPr>
                <w:rFonts w:cs="Calibri"/>
              </w:rPr>
            </w:pPr>
            <w:r>
              <w:rPr>
                <w:rFonts w:cs="Calibri"/>
                <w:b w:val="0"/>
                <w:color w:val="000000"/>
              </w:rPr>
              <w:t>3</w:t>
            </w:r>
          </w:p>
        </w:tc>
        <w:tc>
          <w:tcPr>
            <w:tcW w:w="5496"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İlkay ÖZER</w:t>
            </w:r>
          </w:p>
        </w:tc>
        <w:tc>
          <w:tcPr>
            <w:tcW w:w="3639"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REHBER ÖĞRETMEN</w:t>
            </w:r>
          </w:p>
        </w:tc>
      </w:tr>
      <w:tr w:rsidR="00B514E4" w:rsidTr="00B514E4">
        <w:trPr>
          <w:trHeight w:val="488"/>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4</w:t>
            </w:r>
          </w:p>
        </w:tc>
        <w:tc>
          <w:tcPr>
            <w:tcW w:w="549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Hüseyin Altınel</w:t>
            </w:r>
          </w:p>
        </w:tc>
        <w:tc>
          <w:tcPr>
            <w:tcW w:w="3639"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KİMYA ÖĞRETMENİ</w:t>
            </w:r>
          </w:p>
        </w:tc>
      </w:tr>
      <w:tr w:rsidR="00B514E4" w:rsidTr="00B514E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5</w:t>
            </w:r>
          </w:p>
        </w:tc>
        <w:tc>
          <w:tcPr>
            <w:tcW w:w="5496"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Engin ÖNÜÇ</w:t>
            </w:r>
          </w:p>
        </w:tc>
        <w:tc>
          <w:tcPr>
            <w:tcW w:w="3639"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FELSEFE ÖĞRETMENİ</w:t>
            </w:r>
          </w:p>
        </w:tc>
      </w:tr>
      <w:tr w:rsidR="00B514E4" w:rsidTr="00B514E4">
        <w:trPr>
          <w:trHeight w:val="439"/>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6</w:t>
            </w:r>
          </w:p>
        </w:tc>
        <w:tc>
          <w:tcPr>
            <w:tcW w:w="549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Süleyman YALÇINER</w:t>
            </w:r>
          </w:p>
        </w:tc>
        <w:tc>
          <w:tcPr>
            <w:tcW w:w="3639"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MATEMATİK ÖĞRETMENİ</w:t>
            </w:r>
          </w:p>
        </w:tc>
      </w:tr>
      <w:tr w:rsidR="00B514E4" w:rsidTr="00B514E4">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7</w:t>
            </w:r>
          </w:p>
        </w:tc>
        <w:tc>
          <w:tcPr>
            <w:tcW w:w="5496"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Efe MAYUK</w:t>
            </w:r>
          </w:p>
        </w:tc>
        <w:tc>
          <w:tcPr>
            <w:tcW w:w="3639"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ÖĞRENCİ MECLİS BAŞKANI</w:t>
            </w:r>
          </w:p>
        </w:tc>
      </w:tr>
      <w:tr w:rsidR="00B514E4" w:rsidTr="00B514E4">
        <w:trPr>
          <w:trHeight w:val="423"/>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8</w:t>
            </w:r>
          </w:p>
        </w:tc>
        <w:tc>
          <w:tcPr>
            <w:tcW w:w="549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Duygu TUMLUER</w:t>
            </w:r>
          </w:p>
        </w:tc>
        <w:tc>
          <w:tcPr>
            <w:tcW w:w="3639"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rPr>
            </w:pPr>
            <w:r>
              <w:rPr>
                <w:rFonts w:cs="Calibri"/>
              </w:rPr>
              <w:t>VELİ</w:t>
            </w:r>
          </w:p>
        </w:tc>
      </w:tr>
      <w:tr w:rsidR="00B514E4" w:rsidTr="00B514E4">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1264" w:type="dxa"/>
          </w:tcPr>
          <w:p w:rsidR="00B514E4" w:rsidRDefault="000A729F">
            <w:pPr>
              <w:rPr>
                <w:rFonts w:cs="Calibri"/>
              </w:rPr>
            </w:pPr>
            <w:r>
              <w:rPr>
                <w:rFonts w:cs="Calibri"/>
                <w:b w:val="0"/>
                <w:color w:val="000000"/>
              </w:rPr>
              <w:t>9</w:t>
            </w:r>
          </w:p>
        </w:tc>
        <w:tc>
          <w:tcPr>
            <w:tcW w:w="5496"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proofErr w:type="spellStart"/>
            <w:r>
              <w:rPr>
                <w:rFonts w:cs="Calibri"/>
              </w:rPr>
              <w:t>Abdulcelil</w:t>
            </w:r>
            <w:proofErr w:type="spellEnd"/>
            <w:r>
              <w:rPr>
                <w:rFonts w:cs="Calibri"/>
              </w:rPr>
              <w:t xml:space="preserve"> ACAR</w:t>
            </w:r>
          </w:p>
        </w:tc>
        <w:tc>
          <w:tcPr>
            <w:tcW w:w="3639"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rPr>
            </w:pPr>
            <w:r>
              <w:rPr>
                <w:rFonts w:cs="Calibri"/>
              </w:rPr>
              <w:t>YARDIMCI PERSONEL</w:t>
            </w: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rPr>
            </w:pPr>
          </w:p>
        </w:tc>
      </w:tr>
    </w:tbl>
    <w:p w:rsidR="00B514E4" w:rsidRDefault="000A729F">
      <w:pPr>
        <w:rPr>
          <w:rFonts w:cs="Calibri"/>
          <w:b/>
          <w:sz w:val="28"/>
          <w:szCs w:val="28"/>
        </w:rPr>
      </w:pPr>
      <w:r>
        <w:rPr>
          <w:rFonts w:cs="Calibri"/>
          <w:b/>
          <w:sz w:val="28"/>
          <w:szCs w:val="28"/>
        </w:rPr>
        <w:lastRenderedPageBreak/>
        <w:t xml:space="preserve">     </w:t>
      </w:r>
    </w:p>
    <w:p w:rsidR="00B514E4" w:rsidRDefault="00B514E4">
      <w:pPr>
        <w:tabs>
          <w:tab w:val="left" w:pos="2042"/>
        </w:tabs>
        <w:jc w:val="center"/>
        <w:rPr>
          <w:rFonts w:cs="Calibri"/>
        </w:rPr>
      </w:pPr>
    </w:p>
    <w:p w:rsidR="00B514E4" w:rsidRDefault="00B514E4">
      <w:pPr>
        <w:tabs>
          <w:tab w:val="left" w:pos="3525"/>
        </w:tabs>
        <w:rPr>
          <w:rFonts w:cs="Calibri"/>
        </w:rPr>
      </w:pPr>
    </w:p>
    <w:p w:rsidR="00B514E4" w:rsidRDefault="00B514E4">
      <w:pPr>
        <w:tabs>
          <w:tab w:val="left" w:pos="3525"/>
        </w:tabs>
        <w:rPr>
          <w:rFonts w:cs="Calibri"/>
          <w:sz w:val="48"/>
          <w:szCs w:val="48"/>
        </w:rPr>
      </w:pPr>
    </w:p>
    <w:p w:rsidR="00B514E4" w:rsidRDefault="000A729F">
      <w:pPr>
        <w:tabs>
          <w:tab w:val="left" w:pos="3525"/>
        </w:tabs>
        <w:rPr>
          <w:rFonts w:cs="Calibri"/>
          <w:sz w:val="48"/>
          <w:szCs w:val="48"/>
        </w:rPr>
      </w:pPr>
      <w:r>
        <w:rPr>
          <w:rFonts w:cs="Calibri"/>
          <w:sz w:val="48"/>
          <w:szCs w:val="48"/>
        </w:rPr>
        <w:t xml:space="preserve">  </w:t>
      </w:r>
      <w:r>
        <w:rPr>
          <w:rFonts w:cs="Calibri"/>
          <w:noProof/>
          <w:sz w:val="48"/>
          <w:szCs w:val="48"/>
        </w:rPr>
        <w:drawing>
          <wp:inline distT="0" distB="0" distL="0" distR="0">
            <wp:extent cx="2767965" cy="2676525"/>
            <wp:effectExtent l="0" t="0" r="0" b="0"/>
            <wp:docPr id="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767965" cy="2676525"/>
                    </a:xfrm>
                    <a:prstGeom prst="rect">
                      <a:avLst/>
                    </a:prstGeom>
                    <a:ln/>
                  </pic:spPr>
                </pic:pic>
              </a:graphicData>
            </a:graphic>
          </wp:inline>
        </w:drawing>
      </w:r>
      <w:r>
        <w:rPr>
          <w:rFonts w:cs="Calibri"/>
          <w:sz w:val="48"/>
          <w:szCs w:val="48"/>
        </w:rPr>
        <w:t xml:space="preserve"> </w:t>
      </w:r>
      <w:r>
        <w:rPr>
          <w:noProof/>
        </w:rPr>
        <mc:AlternateContent>
          <mc:Choice Requires="wpg">
            <w:drawing>
              <wp:anchor distT="0" distB="0" distL="114300" distR="114300" simplePos="0" relativeHeight="251663360" behindDoc="0" locked="0" layoutInCell="1" hidden="0" allowOverlap="1">
                <wp:simplePos x="0" y="0"/>
                <wp:positionH relativeFrom="column">
                  <wp:posOffset>1625600</wp:posOffset>
                </wp:positionH>
                <wp:positionV relativeFrom="paragraph">
                  <wp:posOffset>1727200</wp:posOffset>
                </wp:positionV>
                <wp:extent cx="4460240" cy="2753360"/>
                <wp:effectExtent l="0" t="0" r="0" b="0"/>
                <wp:wrapNone/>
                <wp:docPr id="241" name="Yuvarlatılmış Dikdörtgen 241"/>
                <wp:cNvGraphicFramePr/>
                <a:graphic xmlns:a="http://schemas.openxmlformats.org/drawingml/2006/main">
                  <a:graphicData uri="http://schemas.microsoft.com/office/word/2010/wordprocessingShape">
                    <wps:wsp>
                      <wps:cNvSpPr/>
                      <wps:spPr>
                        <a:xfrm>
                          <a:off x="3128580" y="2416020"/>
                          <a:ext cx="4434840" cy="2727960"/>
                        </a:xfrm>
                        <a:prstGeom prst="roundRect">
                          <a:avLst>
                            <a:gd name="adj" fmla="val 16667"/>
                          </a:avLst>
                        </a:prstGeom>
                        <a:solidFill>
                          <a:srgbClr val="FBD4B4"/>
                        </a:solidFill>
                        <a:ln w="25400" cap="flat" cmpd="sng">
                          <a:solidFill>
                            <a:schemeClr val="lt1"/>
                          </a:solidFill>
                          <a:prstDash val="solid"/>
                          <a:round/>
                          <a:headEnd type="none" w="sm" len="sm"/>
                          <a:tailEnd type="none" w="sm" len="sm"/>
                        </a:ln>
                      </wps:spPr>
                      <wps:txbx>
                        <w:txbxContent>
                          <w:p w:rsidR="00B514E4" w:rsidRDefault="00B514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1625600</wp:posOffset>
                </wp:positionH>
                <wp:positionV relativeFrom="paragraph">
                  <wp:posOffset>1727200</wp:posOffset>
                </wp:positionV>
                <wp:extent cx="4460240" cy="2753360"/>
                <wp:effectExtent b="0" l="0" r="0" t="0"/>
                <wp:wrapNone/>
                <wp:docPr id="241" name="image7.png"/>
                <a:graphic>
                  <a:graphicData uri="http://schemas.openxmlformats.org/drawingml/2006/picture">
                    <pic:pic>
                      <pic:nvPicPr>
                        <pic:cNvPr id="0" name="image7.png"/>
                        <pic:cNvPicPr preferRelativeResize="0"/>
                      </pic:nvPicPr>
                      <pic:blipFill>
                        <a:blip r:embed="rId19"/>
                        <a:srcRect/>
                        <a:stretch>
                          <a:fillRect/>
                        </a:stretch>
                      </pic:blipFill>
                      <pic:spPr>
                        <a:xfrm>
                          <a:off x="0" y="0"/>
                          <a:ext cx="4460240" cy="275336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simplePos x="0" y="0"/>
                <wp:positionH relativeFrom="column">
                  <wp:posOffset>190500</wp:posOffset>
                </wp:positionH>
                <wp:positionV relativeFrom="paragraph">
                  <wp:posOffset>774700</wp:posOffset>
                </wp:positionV>
                <wp:extent cx="2613025" cy="1155700"/>
                <wp:effectExtent l="0" t="0" r="0" b="0"/>
                <wp:wrapNone/>
                <wp:docPr id="254" name="Dikdörtgen 254"/>
                <wp:cNvGraphicFramePr/>
                <a:graphic xmlns:a="http://schemas.openxmlformats.org/drawingml/2006/main">
                  <a:graphicData uri="http://schemas.microsoft.com/office/word/2010/wordprocessingShape">
                    <wps:wsp>
                      <wps:cNvSpPr/>
                      <wps:spPr>
                        <a:xfrm>
                          <a:off x="4044250" y="3206913"/>
                          <a:ext cx="2603500" cy="1146175"/>
                        </a:xfrm>
                        <a:prstGeom prst="rect">
                          <a:avLst/>
                        </a:prstGeom>
                        <a:noFill/>
                        <a:ln>
                          <a:noFill/>
                        </a:ln>
                      </wps:spPr>
                      <wps:txbx>
                        <w:txbxContent>
                          <w:p w:rsidR="00B514E4" w:rsidRDefault="000A729F">
                            <w:pPr>
                              <w:spacing w:after="0" w:line="240" w:lineRule="auto"/>
                              <w:ind w:left="1080" w:firstLine="360"/>
                              <w:jc w:val="center"/>
                              <w:textDirection w:val="btLr"/>
                            </w:pPr>
                            <w:r>
                              <w:rPr>
                                <w:rFonts w:cs="Calibri"/>
                                <w:b/>
                                <w:color w:val="000000"/>
                                <w:sz w:val="72"/>
                              </w:rPr>
                              <w:t>BÖLÜM</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wp:posOffset>
                </wp:positionH>
                <wp:positionV relativeFrom="paragraph">
                  <wp:posOffset>774700</wp:posOffset>
                </wp:positionV>
                <wp:extent cx="2613025" cy="1155700"/>
                <wp:effectExtent b="0" l="0" r="0" t="0"/>
                <wp:wrapNone/>
                <wp:docPr id="254"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613025" cy="1155700"/>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simplePos x="0" y="0"/>
                <wp:positionH relativeFrom="column">
                  <wp:posOffset>2006600</wp:posOffset>
                </wp:positionH>
                <wp:positionV relativeFrom="paragraph">
                  <wp:posOffset>2692400</wp:posOffset>
                </wp:positionV>
                <wp:extent cx="3926205" cy="862965"/>
                <wp:effectExtent l="0" t="0" r="0" b="0"/>
                <wp:wrapNone/>
                <wp:docPr id="240" name="Dikdörtgen 240"/>
                <wp:cNvGraphicFramePr/>
                <a:graphic xmlns:a="http://schemas.openxmlformats.org/drawingml/2006/main">
                  <a:graphicData uri="http://schemas.microsoft.com/office/word/2010/wordprocessingShape">
                    <wps:wsp>
                      <wps:cNvSpPr/>
                      <wps:spPr>
                        <a:xfrm>
                          <a:off x="3387660" y="3353280"/>
                          <a:ext cx="3916680" cy="853440"/>
                        </a:xfrm>
                        <a:prstGeom prst="rect">
                          <a:avLst/>
                        </a:prstGeom>
                        <a:noFill/>
                        <a:ln>
                          <a:noFill/>
                        </a:ln>
                      </wps:spPr>
                      <wps:txbx>
                        <w:txbxContent>
                          <w:p w:rsidR="00B514E4" w:rsidRDefault="000A729F">
                            <w:pPr>
                              <w:spacing w:line="275" w:lineRule="auto"/>
                              <w:jc w:val="center"/>
                              <w:textDirection w:val="btLr"/>
                            </w:pPr>
                            <w:r>
                              <w:rPr>
                                <w:rFonts w:cs="Calibri"/>
                                <w:b/>
                                <w:color w:val="000000"/>
                                <w:sz w:val="72"/>
                              </w:rPr>
                              <w:t>DURUM ANALİZİ</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2006600</wp:posOffset>
                </wp:positionH>
                <wp:positionV relativeFrom="paragraph">
                  <wp:posOffset>2692400</wp:posOffset>
                </wp:positionV>
                <wp:extent cx="3926205" cy="862965"/>
                <wp:effectExtent b="0" l="0" r="0" t="0"/>
                <wp:wrapNone/>
                <wp:docPr id="240"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3926205" cy="862965"/>
                        </a:xfrm>
                        <a:prstGeom prst="rect"/>
                        <a:ln/>
                      </pic:spPr>
                    </pic:pic>
                  </a:graphicData>
                </a:graphic>
              </wp:anchor>
            </w:drawing>
          </mc:Fallback>
        </mc:AlternateContent>
      </w: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p w:rsidR="00B514E4" w:rsidRDefault="00B514E4">
      <w:pPr>
        <w:tabs>
          <w:tab w:val="left" w:pos="3525"/>
        </w:tabs>
        <w:rPr>
          <w:rFonts w:cs="Calibri"/>
          <w:sz w:val="48"/>
          <w:szCs w:val="48"/>
        </w:rPr>
      </w:pPr>
    </w:p>
    <w:tbl>
      <w:tblPr>
        <w:tblStyle w:val="a3"/>
        <w:tblW w:w="979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9791"/>
      </w:tblGrid>
      <w:tr w:rsidR="00B514E4" w:rsidTr="00B514E4">
        <w:trPr>
          <w:cnfStyle w:val="000000100000" w:firstRow="0" w:lastRow="0" w:firstColumn="0" w:lastColumn="0" w:oddVBand="0" w:evenVBand="0" w:oddHBand="1" w:evenHBand="0" w:firstRowFirstColumn="0" w:firstRowLastColumn="0" w:lastRowFirstColumn="0" w:lastRowLastColumn="0"/>
          <w:trHeight w:val="332"/>
        </w:trPr>
        <w:tc>
          <w:tcPr>
            <w:cnfStyle w:val="000010000000" w:firstRow="0" w:lastRow="0" w:firstColumn="0" w:lastColumn="0" w:oddVBand="1" w:evenVBand="0" w:oddHBand="0" w:evenHBand="0" w:firstRowFirstColumn="0" w:firstRowLastColumn="0" w:lastRowFirstColumn="0" w:lastRowLastColumn="0"/>
            <w:tcW w:w="9791" w:type="dxa"/>
            <w:shd w:val="clear" w:color="auto" w:fill="E36C09"/>
          </w:tcPr>
          <w:p w:rsidR="00B514E4" w:rsidRDefault="000A729F">
            <w:pPr>
              <w:tabs>
                <w:tab w:val="left" w:pos="3525"/>
              </w:tabs>
              <w:spacing w:after="200" w:line="276" w:lineRule="auto"/>
              <w:jc w:val="center"/>
              <w:rPr>
                <w:rFonts w:cs="Calibri"/>
                <w:sz w:val="48"/>
                <w:szCs w:val="48"/>
              </w:rPr>
            </w:pPr>
            <w:r>
              <w:rPr>
                <w:rFonts w:cs="Calibri"/>
                <w:sz w:val="48"/>
                <w:szCs w:val="48"/>
              </w:rPr>
              <w:lastRenderedPageBreak/>
              <w:t>2.1 OKULUN TANITIMI</w:t>
            </w:r>
          </w:p>
        </w:tc>
      </w:tr>
    </w:tbl>
    <w:p w:rsidR="00B514E4" w:rsidRDefault="00B514E4">
      <w:pPr>
        <w:tabs>
          <w:tab w:val="left" w:pos="3525"/>
        </w:tabs>
        <w:rPr>
          <w:rFonts w:cs="Calibri"/>
          <w:sz w:val="48"/>
          <w:szCs w:val="48"/>
        </w:rPr>
      </w:pPr>
    </w:p>
    <w:p w:rsidR="00B514E4" w:rsidRDefault="000A729F">
      <w:pPr>
        <w:tabs>
          <w:tab w:val="left" w:pos="3525"/>
        </w:tabs>
        <w:rPr>
          <w:rFonts w:cs="Calibri"/>
        </w:rPr>
      </w:pPr>
      <w:r>
        <w:rPr>
          <w:rFonts w:cs="Calibri"/>
        </w:rPr>
        <w:tab/>
      </w:r>
    </w:p>
    <w:p w:rsidR="00B514E4" w:rsidRDefault="000A729F">
      <w:pPr>
        <w:tabs>
          <w:tab w:val="left" w:pos="3525"/>
        </w:tabs>
        <w:rPr>
          <w:rFonts w:cs="Calibri"/>
          <w:sz w:val="24"/>
          <w:szCs w:val="24"/>
        </w:rPr>
      </w:pPr>
      <w:r>
        <w:rPr>
          <w:rFonts w:cs="Calibri"/>
          <w:noProof/>
        </w:rPr>
        <w:drawing>
          <wp:inline distT="0" distB="0" distL="0" distR="0">
            <wp:extent cx="6202561" cy="7504825"/>
            <wp:effectExtent l="0" t="0" r="0" b="0"/>
            <wp:docPr id="26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6202561" cy="7504825"/>
                    </a:xfrm>
                    <a:prstGeom prst="rect">
                      <a:avLst/>
                    </a:prstGeom>
                    <a:ln/>
                  </pic:spPr>
                </pic:pic>
              </a:graphicData>
            </a:graphic>
          </wp:inline>
        </w:drawing>
      </w:r>
    </w:p>
    <w:p w:rsidR="00B514E4" w:rsidRDefault="000A729F">
      <w:pPr>
        <w:pBdr>
          <w:top w:val="nil"/>
          <w:left w:val="nil"/>
          <w:bottom w:val="nil"/>
          <w:right w:val="nil"/>
          <w:between w:val="nil"/>
        </w:pBdr>
        <w:spacing w:after="0" w:line="240" w:lineRule="auto"/>
        <w:ind w:firstLine="708"/>
        <w:jc w:val="both"/>
        <w:rPr>
          <w:rFonts w:cs="Calibri"/>
          <w:color w:val="000000"/>
          <w:sz w:val="24"/>
          <w:szCs w:val="24"/>
        </w:rPr>
      </w:pPr>
      <w:r>
        <w:rPr>
          <w:rFonts w:cs="Calibri"/>
          <w:color w:val="000000"/>
          <w:sz w:val="24"/>
          <w:szCs w:val="24"/>
        </w:rPr>
        <w:lastRenderedPageBreak/>
        <w:t>Eğitim ve öğretimin temel dinamiği olan öğretmenlerin yetiştirilme süreci bizim ülkemizde 1848 yılına dayanır. 1839’da Tanzimat’la başlayan batılılaşma hareketi en çok eğitime ihtiyaç gösteriyordu. Bu bakımdan eğitime; araştırıcı ve akılcı bir anlayışın ka</w:t>
      </w:r>
      <w:r>
        <w:rPr>
          <w:rFonts w:cs="Calibri"/>
          <w:color w:val="000000"/>
          <w:sz w:val="24"/>
          <w:szCs w:val="24"/>
        </w:rPr>
        <w:t xml:space="preserve">zandırılması, açılacak ve çağdaş eğitim yapacak  batı modeli okullara, bu anlayışta öğretmen yetiştirilmesi gerekiyordu. Bu amaca </w:t>
      </w:r>
      <w:proofErr w:type="gramStart"/>
      <w:r>
        <w:rPr>
          <w:rFonts w:cs="Calibri"/>
          <w:color w:val="000000"/>
          <w:sz w:val="24"/>
          <w:szCs w:val="24"/>
        </w:rPr>
        <w:t>yönelik  açılan</w:t>
      </w:r>
      <w:proofErr w:type="gramEnd"/>
      <w:r>
        <w:rPr>
          <w:rFonts w:cs="Calibri"/>
          <w:color w:val="000000"/>
          <w:sz w:val="24"/>
          <w:szCs w:val="24"/>
        </w:rPr>
        <w:t xml:space="preserve"> öğretmen liselerinin başlangıcının </w:t>
      </w:r>
      <w:proofErr w:type="spellStart"/>
      <w:r>
        <w:rPr>
          <w:rFonts w:cs="Calibri"/>
          <w:b/>
          <w:color w:val="000000"/>
          <w:sz w:val="24"/>
          <w:szCs w:val="24"/>
        </w:rPr>
        <w:t>Dârülmuallimîn</w:t>
      </w:r>
      <w:proofErr w:type="spellEnd"/>
      <w:r>
        <w:rPr>
          <w:rFonts w:cs="Calibri"/>
          <w:color w:val="000000"/>
          <w:sz w:val="24"/>
          <w:szCs w:val="24"/>
        </w:rPr>
        <w:t xml:space="preserve"> adlı okulun açılış tarihi olan </w:t>
      </w:r>
      <w:r>
        <w:rPr>
          <w:rFonts w:cs="Calibri"/>
          <w:b/>
          <w:color w:val="000000"/>
          <w:sz w:val="24"/>
          <w:szCs w:val="24"/>
        </w:rPr>
        <w:t>16 Mart 1848’e</w:t>
      </w:r>
      <w:r>
        <w:rPr>
          <w:rFonts w:cs="Calibri"/>
          <w:color w:val="000000"/>
          <w:sz w:val="24"/>
          <w:szCs w:val="24"/>
        </w:rPr>
        <w:t xml:space="preserve"> kadar uzandığı</w:t>
      </w:r>
      <w:r>
        <w:rPr>
          <w:rFonts w:cs="Calibri"/>
          <w:color w:val="000000"/>
          <w:sz w:val="24"/>
          <w:szCs w:val="24"/>
        </w:rPr>
        <w:t xml:space="preserve"> kabul edilmektedir. </w:t>
      </w:r>
      <w:proofErr w:type="spellStart"/>
      <w:r>
        <w:rPr>
          <w:rFonts w:cs="Calibri"/>
          <w:b/>
          <w:color w:val="000000"/>
          <w:sz w:val="24"/>
          <w:szCs w:val="24"/>
        </w:rPr>
        <w:t>Dârülmuallimîn</w:t>
      </w:r>
      <w:proofErr w:type="spellEnd"/>
      <w:r>
        <w:rPr>
          <w:rFonts w:cs="Calibri"/>
          <w:color w:val="000000"/>
          <w:sz w:val="24"/>
          <w:szCs w:val="24"/>
        </w:rPr>
        <w:t xml:space="preserve"> daha sonra Cumhuriyetin ilk yıllarında “Yüksek Muallim Mektebi” adını </w:t>
      </w:r>
      <w:proofErr w:type="spellStart"/>
      <w:proofErr w:type="gramStart"/>
      <w:r>
        <w:rPr>
          <w:rFonts w:cs="Calibri"/>
          <w:color w:val="000000"/>
          <w:sz w:val="24"/>
          <w:szCs w:val="24"/>
        </w:rPr>
        <w:t>almıştır.On</w:t>
      </w:r>
      <w:proofErr w:type="spellEnd"/>
      <w:proofErr w:type="gramEnd"/>
      <w:r>
        <w:rPr>
          <w:rFonts w:cs="Calibri"/>
          <w:color w:val="000000"/>
          <w:sz w:val="24"/>
          <w:szCs w:val="24"/>
        </w:rPr>
        <w:t xml:space="preserve"> yıl sonra 16 Ağustos 1934 tarihinde “Yüksek Muallim Mektebi’nin”  adı “</w:t>
      </w:r>
      <w:r>
        <w:rPr>
          <w:rFonts w:cs="Calibri"/>
          <w:b/>
          <w:color w:val="000000"/>
          <w:sz w:val="24"/>
          <w:szCs w:val="24"/>
        </w:rPr>
        <w:t>Yüksek Öğretmen Okulu</w:t>
      </w:r>
      <w:r>
        <w:rPr>
          <w:rFonts w:cs="Calibri"/>
          <w:color w:val="000000"/>
          <w:sz w:val="24"/>
          <w:szCs w:val="24"/>
        </w:rPr>
        <w:t> olarak değiştirilmiştir.1930 ve 40’lı yıllard</w:t>
      </w:r>
      <w:r>
        <w:rPr>
          <w:rFonts w:cs="Calibri"/>
          <w:color w:val="000000"/>
          <w:sz w:val="24"/>
          <w:szCs w:val="24"/>
        </w:rPr>
        <w:t>a, tıp fakülteleri dahil, üniversitelerin pek çok bölümüne sınavsız öğrenci alınırken, Yüksek Öğretmen Okulu, sınavla öğrenci alan birkaç okuldan biri durumundadır. Dahası, okulun bu niteliği nedeniyle, o yıllarda liselerin başarısının, Yüksek Öğretmen Oku</w:t>
      </w:r>
      <w:r>
        <w:rPr>
          <w:rFonts w:cs="Calibri"/>
          <w:color w:val="000000"/>
          <w:sz w:val="24"/>
          <w:szCs w:val="24"/>
        </w:rPr>
        <w:t>luna sokabildikleri öğrenci sayısı ile ölçüldüğü eğitimciler tarafından hep dile getirilmiştir.1950’li yılların ortalarında ülke genelinde 42 öğretmen okulu bulunmaktadır. 1950’li yılların sonlarında bu sayı 52’ye yükselmiştir.1958-1959 döneminde 52 ilk öğ</w:t>
      </w:r>
      <w:r>
        <w:rPr>
          <w:rFonts w:cs="Calibri"/>
          <w:color w:val="000000"/>
          <w:sz w:val="24"/>
          <w:szCs w:val="24"/>
        </w:rPr>
        <w:t>retmen okulunda, %75’i köy çocuğu olmak üzere 19 835 öğrenci bulunmaktaydı.</w:t>
      </w: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 xml:space="preserve">            24 Haziran 1973 yılında çıkarılan 1739 sayılı Millî Eğitim Temel Kanunu, öğretmen yetiştirmede çok köklü değişiklikler getirecek maddeler içermektedir. Bu kanun, ilköğr</w:t>
      </w:r>
      <w:r>
        <w:rPr>
          <w:rFonts w:cs="Calibri"/>
          <w:color w:val="000000"/>
          <w:sz w:val="24"/>
          <w:szCs w:val="24"/>
        </w:rPr>
        <w:t xml:space="preserve">etimin sekiz yıla çıkarılması ve her seviyede öğretmenin yetiştirilmesinde </w:t>
      </w:r>
      <w:proofErr w:type="gramStart"/>
      <w:r>
        <w:rPr>
          <w:rFonts w:cs="Calibri"/>
          <w:color w:val="000000"/>
          <w:sz w:val="24"/>
          <w:szCs w:val="24"/>
        </w:rPr>
        <w:t>yüksek öğrenim</w:t>
      </w:r>
      <w:proofErr w:type="gramEnd"/>
      <w:r>
        <w:rPr>
          <w:rFonts w:cs="Calibri"/>
          <w:color w:val="000000"/>
          <w:sz w:val="24"/>
          <w:szCs w:val="24"/>
        </w:rPr>
        <w:t xml:space="preserve"> şartı gibi yenilikler getirmiştir. Daha sonra bu kanun doğrultusunda 18 Temmuz 1978 tarih ve 405.1.37 sayılı karar ile Yüksek Öğretmen Okulları kapatılmıştır. Yüksek </w:t>
      </w:r>
      <w:r>
        <w:rPr>
          <w:rFonts w:cs="Calibri"/>
          <w:color w:val="000000"/>
          <w:sz w:val="24"/>
          <w:szCs w:val="24"/>
        </w:rPr>
        <w:t>Öğretmen Okulları hizmet verdiği dönemlerde ülkeye saygın eğitimciler yetiştirmiştir.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 xml:space="preserve">        Ulaşılan belgelere göre mezunların sayısı 6.177 </w:t>
      </w:r>
      <w:proofErr w:type="spellStart"/>
      <w:r>
        <w:rPr>
          <w:rFonts w:cs="Calibri"/>
          <w:color w:val="000000"/>
          <w:sz w:val="24"/>
          <w:szCs w:val="24"/>
        </w:rPr>
        <w:t>dir</w:t>
      </w:r>
      <w:proofErr w:type="spellEnd"/>
      <w:r>
        <w:rPr>
          <w:rFonts w:cs="Calibri"/>
          <w:color w:val="000000"/>
          <w:sz w:val="24"/>
          <w:szCs w:val="24"/>
        </w:rPr>
        <w:t>. Bunların 1200 kadarı lise çıkışlı, 5000’e yakını ilk öğretmen okulu kökenlidir. Mezunlar arasından; biri Baş</w:t>
      </w:r>
      <w:r>
        <w:rPr>
          <w:rFonts w:cs="Calibri"/>
          <w:color w:val="000000"/>
          <w:sz w:val="24"/>
          <w:szCs w:val="24"/>
        </w:rPr>
        <w:t>bakan, üçü Millî Eğitim Bakanı olmak üzere 24 parlamenter çıkmıştır. Kapatılan yüksek öğretmen okullarının yerinin eğitim enstitüleri ve eğitim fakülteleri aldı. İlk öğretmen okulları da </w:t>
      </w:r>
      <w:r>
        <w:rPr>
          <w:rFonts w:cs="Calibri"/>
          <w:b/>
          <w:color w:val="000000"/>
          <w:sz w:val="24"/>
          <w:szCs w:val="24"/>
        </w:rPr>
        <w:t>“Öğretmen Lisesi”</w:t>
      </w:r>
      <w:r>
        <w:rPr>
          <w:rFonts w:cs="Calibri"/>
          <w:color w:val="000000"/>
          <w:sz w:val="24"/>
          <w:szCs w:val="24"/>
        </w:rPr>
        <w:t> ve </w:t>
      </w:r>
      <w:r>
        <w:rPr>
          <w:rFonts w:cs="Calibri"/>
          <w:b/>
          <w:color w:val="000000"/>
          <w:sz w:val="24"/>
          <w:szCs w:val="24"/>
        </w:rPr>
        <w:t xml:space="preserve">“Anadolu Öğretmen </w:t>
      </w:r>
      <w:proofErr w:type="spellStart"/>
      <w:r>
        <w:rPr>
          <w:rFonts w:cs="Calibri"/>
          <w:b/>
          <w:color w:val="000000"/>
          <w:sz w:val="24"/>
          <w:szCs w:val="24"/>
        </w:rPr>
        <w:t>Lisesi”</w:t>
      </w:r>
      <w:r>
        <w:rPr>
          <w:rFonts w:cs="Calibri"/>
          <w:color w:val="000000"/>
          <w:sz w:val="24"/>
          <w:szCs w:val="24"/>
        </w:rPr>
        <w:t>ne</w:t>
      </w:r>
      <w:proofErr w:type="spellEnd"/>
      <w:r>
        <w:rPr>
          <w:rFonts w:cs="Calibri"/>
          <w:color w:val="000000"/>
          <w:sz w:val="24"/>
          <w:szCs w:val="24"/>
        </w:rPr>
        <w:t xml:space="preserve"> dönüştürüldü.</w:t>
      </w:r>
    </w:p>
    <w:p w:rsidR="00B514E4" w:rsidRDefault="000A729F">
      <w:pPr>
        <w:pBdr>
          <w:top w:val="nil"/>
          <w:left w:val="nil"/>
          <w:bottom w:val="nil"/>
          <w:right w:val="nil"/>
          <w:between w:val="nil"/>
        </w:pBdr>
        <w:spacing w:after="0" w:line="240" w:lineRule="auto"/>
        <w:jc w:val="both"/>
        <w:rPr>
          <w:rFonts w:cs="Calibri"/>
          <w:b/>
          <w:color w:val="000000"/>
          <w:sz w:val="24"/>
          <w:szCs w:val="24"/>
        </w:rPr>
      </w:pPr>
      <w:r>
        <w:rPr>
          <w:rFonts w:cs="Calibri"/>
          <w:color w:val="000000"/>
          <w:sz w:val="24"/>
          <w:szCs w:val="24"/>
        </w:rPr>
        <w:t>Bu çerçevede okulumuz Adana’da ilk olarak şimdi Seyhan Adana Fen Lisesi olarak eğitim ve öğretime devam eden tarihi taş binada Erkek öğretmen ve Kız öğretmen okulu olarak yıllarca görev yapmıştır. Erkek ve Kız öğretmen okulunun hizmet verdiği tarihi taş bi</w:t>
      </w:r>
      <w:r>
        <w:rPr>
          <w:rFonts w:cs="Calibri"/>
          <w:color w:val="000000"/>
          <w:sz w:val="24"/>
          <w:szCs w:val="24"/>
        </w:rPr>
        <w:t xml:space="preserve">na 1909 yılında tarihi </w:t>
      </w:r>
      <w:proofErr w:type="spellStart"/>
      <w:r>
        <w:rPr>
          <w:rFonts w:cs="Calibri"/>
          <w:color w:val="000000"/>
          <w:sz w:val="24"/>
          <w:szCs w:val="24"/>
        </w:rPr>
        <w:t>Eytamhane</w:t>
      </w:r>
      <w:proofErr w:type="spellEnd"/>
      <w:r>
        <w:rPr>
          <w:rFonts w:cs="Calibri"/>
          <w:color w:val="000000"/>
          <w:sz w:val="24"/>
          <w:szCs w:val="24"/>
        </w:rPr>
        <w:t xml:space="preserve"> (taş bina) mektebi olarak açılmış. Eğitim hizmetlerine başladığı tarihten itibaren Ermeni Yetimhanesi, Kızlar Okulu, Enver Paşa Mektebi, </w:t>
      </w:r>
      <w:proofErr w:type="spellStart"/>
      <w:r>
        <w:rPr>
          <w:rFonts w:cs="Calibri"/>
          <w:color w:val="000000"/>
          <w:sz w:val="24"/>
          <w:szCs w:val="24"/>
        </w:rPr>
        <w:t>Eytamhane</w:t>
      </w:r>
      <w:proofErr w:type="spellEnd"/>
      <w:r>
        <w:rPr>
          <w:rFonts w:cs="Calibri"/>
          <w:color w:val="000000"/>
          <w:sz w:val="24"/>
          <w:szCs w:val="24"/>
        </w:rPr>
        <w:t xml:space="preserve"> İlkokulu, Erkek Öğretmen Okulu, Kız Öğretmen Okulu olarak hizmet vermiştir. </w:t>
      </w:r>
      <w:proofErr w:type="gramStart"/>
      <w:r>
        <w:rPr>
          <w:rFonts w:cs="Calibri"/>
          <w:color w:val="000000"/>
          <w:sz w:val="24"/>
          <w:szCs w:val="24"/>
        </w:rPr>
        <w:t xml:space="preserve">Tarihi taş binadan ayrılan öğretmen lisesi İlk yıl Hürriyet Orta Okulunda 29 kişilik bir hazırlık sınıfı ile eğitime başlamıştır.1993 yılına kadar Nezihe Yalvaç Turizm Meslek Lisesi’nin bulunduğu binada Eğitim-Öğretimini sürdürmüş ve daha önce </w:t>
      </w:r>
      <w:proofErr w:type="spellStart"/>
      <w:r>
        <w:rPr>
          <w:rFonts w:cs="Calibri"/>
          <w:color w:val="000000"/>
          <w:sz w:val="24"/>
          <w:szCs w:val="24"/>
        </w:rPr>
        <w:t>KaraFatma</w:t>
      </w:r>
      <w:proofErr w:type="spellEnd"/>
      <w:r>
        <w:rPr>
          <w:rFonts w:cs="Calibri"/>
          <w:color w:val="000000"/>
          <w:sz w:val="24"/>
          <w:szCs w:val="24"/>
        </w:rPr>
        <w:t xml:space="preserve"> İl</w:t>
      </w:r>
      <w:r>
        <w:rPr>
          <w:rFonts w:cs="Calibri"/>
          <w:color w:val="000000"/>
          <w:sz w:val="24"/>
          <w:szCs w:val="24"/>
        </w:rPr>
        <w:t xml:space="preserve">kokulu olarak kullanılan Turgut Özal bulvarındaki binasına Ayşe Atıl Anadolu Öğretmen Lisesi olarak taşınmıştır. </w:t>
      </w:r>
      <w:proofErr w:type="gramEnd"/>
      <w:r>
        <w:rPr>
          <w:rFonts w:cs="Calibri"/>
          <w:color w:val="000000"/>
          <w:sz w:val="24"/>
          <w:szCs w:val="24"/>
        </w:rPr>
        <w:t>17 Mart 2006 tarihinde 2000 Evler Mahallesindeki yeni binasına Adana İMKB Anadolu Öğretmen Lisesi olarak isim değişikliği ile taşınmıştır. Mill</w:t>
      </w:r>
      <w:r>
        <w:rPr>
          <w:rFonts w:cs="Calibri"/>
          <w:color w:val="000000"/>
          <w:sz w:val="24"/>
          <w:szCs w:val="24"/>
        </w:rPr>
        <w:t>î Eğitim Bakanlığı’nın 05.06.2014 tarih ve 2288835 sayılı oluru ile Anadolu Lisesine dönüştürülmüştür.</w:t>
      </w:r>
      <w:r>
        <w:rPr>
          <w:rFonts w:cs="Calibri"/>
          <w:b/>
          <w:color w:val="000000"/>
          <w:sz w:val="24"/>
          <w:szCs w:val="24"/>
        </w:rPr>
        <w:t>21.05.2015 tarihli ve 5258166 sayılı bakanlık onayı ile 2015-2016 eğitim ve öğretim yılından itibaren Fen Lisesine dönüştürülen okulumuz 2018-2019 eğitim-</w:t>
      </w:r>
      <w:r>
        <w:rPr>
          <w:rFonts w:cs="Calibri"/>
          <w:b/>
          <w:color w:val="000000"/>
          <w:sz w:val="24"/>
          <w:szCs w:val="24"/>
        </w:rPr>
        <w:t xml:space="preserve"> öğretim döneminden itibaren fen lisesi ilk mezunlarını vermeye başlayacaktır.</w:t>
      </w: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 xml:space="preserve">          Okulumuz 16.000 m2 arsa üzerine kurulmuş olup ana binada 17 derslik, Fizik, Kimya, Biyoloji Laboratuvarları, Müzik Sınıfı, Resim Atölyesi, Konferans Salonu ve Çok Amaç</w:t>
      </w:r>
      <w:r>
        <w:rPr>
          <w:rFonts w:cs="Calibri"/>
          <w:color w:val="000000"/>
          <w:sz w:val="24"/>
          <w:szCs w:val="24"/>
        </w:rPr>
        <w:t>lı Sınıf mevcuttur. Ana bina haricinde yemekhane, kapalı spor salonu, iki adet kız yatılı pansiyon ve iki adet açık spor sahası bulunmaktadır. Okulumuz bahçesinde 180 kapasiteli kız öğrenci pansiyonu bulunmaktadır.</w:t>
      </w: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 xml:space="preserve">          Geçmişten günümüze kadar okulum</w:t>
      </w:r>
      <w:r>
        <w:rPr>
          <w:rFonts w:cs="Calibri"/>
          <w:color w:val="000000"/>
          <w:sz w:val="24"/>
          <w:szCs w:val="24"/>
        </w:rPr>
        <w:t>uz mezunları seçtikleri meslekler ile ülke kalkınmasına önemli katkılarda bulunmuştur. Bugüne kadar üniversite giriş sınavlarında çeşitli yıllarda Adana ve Türkiye derecesi yapan öğrencilerimiz bulunmaktadır. Bu öğrencilerimiz ülkemizin en başarılı ünivers</w:t>
      </w:r>
      <w:r>
        <w:rPr>
          <w:rFonts w:cs="Calibri"/>
          <w:color w:val="000000"/>
          <w:sz w:val="24"/>
          <w:szCs w:val="24"/>
        </w:rPr>
        <w:t xml:space="preserve">itelerine yerleşmişlerdir. Ayrıca edebiyat, kültür, sanat ve sportif faaliyetlerle ilgili çeşitli dallarda il ve ülke </w:t>
      </w:r>
      <w:proofErr w:type="gramStart"/>
      <w:r>
        <w:rPr>
          <w:rFonts w:cs="Calibri"/>
          <w:color w:val="000000"/>
          <w:sz w:val="24"/>
          <w:szCs w:val="24"/>
        </w:rPr>
        <w:t>genelinde  ve</w:t>
      </w:r>
      <w:proofErr w:type="gramEnd"/>
      <w:r>
        <w:rPr>
          <w:rFonts w:cs="Calibri"/>
          <w:color w:val="000000"/>
          <w:sz w:val="24"/>
          <w:szCs w:val="24"/>
        </w:rPr>
        <w:t xml:space="preserve"> çeşitli başarılar ve dereceler elde etmişlerdir. Okulumuz sahip olduğu </w:t>
      </w:r>
      <w:proofErr w:type="gramStart"/>
      <w:r>
        <w:rPr>
          <w:rFonts w:cs="Calibri"/>
          <w:color w:val="000000"/>
          <w:sz w:val="24"/>
          <w:szCs w:val="24"/>
        </w:rPr>
        <w:t>misyon</w:t>
      </w:r>
      <w:proofErr w:type="gramEnd"/>
      <w:r>
        <w:rPr>
          <w:rFonts w:cs="Calibri"/>
          <w:color w:val="000000"/>
          <w:sz w:val="24"/>
          <w:szCs w:val="24"/>
        </w:rPr>
        <w:t xml:space="preserve"> ve vizyon doğrultusunda ülke kalkınmasında üze</w:t>
      </w:r>
      <w:r>
        <w:rPr>
          <w:rFonts w:cs="Calibri"/>
          <w:color w:val="000000"/>
          <w:sz w:val="24"/>
          <w:szCs w:val="24"/>
        </w:rPr>
        <w:t>rine düşen sorumlulukları başarıyla yerine getirmeye devam edecektir.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0A729F">
      <w:pPr>
        <w:tabs>
          <w:tab w:val="left" w:pos="3525"/>
        </w:tabs>
        <w:rPr>
          <w:rFonts w:cs="Calibri"/>
          <w:b/>
          <w:sz w:val="44"/>
          <w:szCs w:val="44"/>
        </w:rPr>
      </w:pPr>
      <w:r>
        <w:rPr>
          <w:rFonts w:cs="Calibri"/>
          <w:b/>
          <w:sz w:val="44"/>
          <w:szCs w:val="44"/>
        </w:rPr>
        <w:t>2.2 OKULUN MEVCUT DURUMU: TEMEL İSTATİSTİKLER</w:t>
      </w:r>
    </w:p>
    <w:tbl>
      <w:tblPr>
        <w:tblStyle w:val="a4"/>
        <w:tblW w:w="1020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201"/>
      </w:tblGrid>
      <w:tr w:rsidR="00B514E4" w:rsidTr="00B514E4">
        <w:trPr>
          <w:cnfStyle w:val="000000100000" w:firstRow="0" w:lastRow="0" w:firstColumn="0" w:lastColumn="0" w:oddVBand="0" w:evenVBand="0" w:oddHBand="1" w:evenHBand="0" w:firstRowFirstColumn="0" w:firstRowLastColumn="0" w:lastRowFirstColumn="0" w:lastRowLastColumn="0"/>
          <w:trHeight w:val="392"/>
        </w:trPr>
        <w:tc>
          <w:tcPr>
            <w:cnfStyle w:val="000010000000" w:firstRow="0" w:lastRow="0" w:firstColumn="0" w:lastColumn="0" w:oddVBand="1" w:evenVBand="0" w:oddHBand="0" w:evenHBand="0" w:firstRowFirstColumn="0" w:firstRowLastColumn="0" w:lastRowFirstColumn="0" w:lastRowLastColumn="0"/>
            <w:tcW w:w="10201" w:type="dxa"/>
            <w:shd w:val="clear" w:color="auto" w:fill="E36C09"/>
          </w:tcPr>
          <w:p w:rsidR="00B514E4" w:rsidRDefault="000A729F">
            <w:pPr>
              <w:ind w:right="-230"/>
              <w:rPr>
                <w:rFonts w:cs="Calibri"/>
                <w:b/>
              </w:rPr>
            </w:pPr>
            <w:r>
              <w:rPr>
                <w:rFonts w:cs="Calibri"/>
                <w:b/>
              </w:rPr>
              <w:t>Tablo: 3</w:t>
            </w:r>
            <w:r>
              <w:rPr>
                <w:rFonts w:cs="Calibri"/>
                <w:b/>
                <w:sz w:val="44"/>
                <w:szCs w:val="44"/>
              </w:rPr>
              <w:t xml:space="preserve"> </w:t>
            </w:r>
            <w:r>
              <w:rPr>
                <w:rFonts w:cs="Calibri"/>
                <w:b/>
              </w:rPr>
              <w:t>OKUL KÜNYESİ</w:t>
            </w:r>
          </w:p>
        </w:tc>
      </w:tr>
    </w:tbl>
    <w:p w:rsidR="00B514E4" w:rsidRDefault="00B514E4">
      <w:pPr>
        <w:widowControl w:val="0"/>
        <w:pBdr>
          <w:top w:val="nil"/>
          <w:left w:val="nil"/>
          <w:bottom w:val="nil"/>
          <w:right w:val="nil"/>
          <w:between w:val="nil"/>
        </w:pBdr>
        <w:spacing w:after="0"/>
        <w:rPr>
          <w:rFonts w:cs="Calibri"/>
          <w:b/>
        </w:rPr>
      </w:pPr>
    </w:p>
    <w:tbl>
      <w:tblPr>
        <w:tblStyle w:val="a5"/>
        <w:tblW w:w="1020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951"/>
        <w:gridCol w:w="1826"/>
        <w:gridCol w:w="898"/>
        <w:gridCol w:w="1242"/>
        <w:gridCol w:w="1988"/>
        <w:gridCol w:w="2295"/>
      </w:tblGrid>
      <w:tr w:rsidR="00B514E4" w:rsidTr="00B514E4">
        <w:trPr>
          <w:cnfStyle w:val="100000000000" w:firstRow="1" w:lastRow="0" w:firstColumn="0" w:lastColumn="0" w:oddVBand="0" w:evenVBand="0" w:oddHBand="0" w:evenHBand="0" w:firstRowFirstColumn="0" w:firstRowLastColumn="0" w:lastRowFirstColumn="0" w:lastRowLastColumn="0"/>
          <w:trHeight w:val="591"/>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r>
              <w:rPr>
                <w:rFonts w:cs="Calibri"/>
              </w:rPr>
              <w:t>İli: ADANA</w:t>
            </w:r>
          </w:p>
        </w:tc>
        <w:tc>
          <w:tcPr>
            <w:tcW w:w="5525" w:type="dxa"/>
            <w:gridSpan w:val="3"/>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İlçesi: SEYHAN</w:t>
            </w:r>
          </w:p>
        </w:tc>
      </w:tr>
      <w:tr w:rsidR="00B514E4" w:rsidTr="00B514E4">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r>
              <w:rPr>
                <w:rFonts w:cs="Calibri"/>
              </w:rPr>
              <w:t>Adres:</w:t>
            </w:r>
            <w:r>
              <w:rPr>
                <w:rFonts w:cs="Calibri"/>
                <w:sz w:val="24"/>
                <w:szCs w:val="24"/>
              </w:rPr>
              <w:t xml:space="preserve"> </w:t>
            </w:r>
            <w:r>
              <w:rPr>
                <w:rFonts w:cs="Calibri"/>
              </w:rPr>
              <w:t xml:space="preserve">2000 evler </w:t>
            </w:r>
            <w:proofErr w:type="spellStart"/>
            <w:r>
              <w:rPr>
                <w:rFonts w:cs="Calibri"/>
              </w:rPr>
              <w:t>mh</w:t>
            </w:r>
            <w:proofErr w:type="spellEnd"/>
            <w:r>
              <w:rPr>
                <w:rFonts w:cs="Calibri"/>
              </w:rPr>
              <w:t xml:space="preserve">.   76034 </w:t>
            </w:r>
            <w:proofErr w:type="spellStart"/>
            <w:r>
              <w:rPr>
                <w:rFonts w:cs="Calibri"/>
              </w:rPr>
              <w:t>sk</w:t>
            </w:r>
            <w:proofErr w:type="spellEnd"/>
            <w:r>
              <w:rPr>
                <w:rFonts w:cs="Calibri"/>
              </w:rPr>
              <w:t xml:space="preserve">.    </w:t>
            </w:r>
            <w:proofErr w:type="gramStart"/>
            <w:r>
              <w:rPr>
                <w:rFonts w:cs="Calibri"/>
              </w:rPr>
              <w:t>No :1</w:t>
            </w:r>
            <w:proofErr w:type="gramEnd"/>
          </w:p>
          <w:p w:rsidR="00B514E4" w:rsidRDefault="000A729F">
            <w:pPr>
              <w:tabs>
                <w:tab w:val="left" w:pos="3525"/>
              </w:tabs>
              <w:rPr>
                <w:rFonts w:cs="Calibri"/>
              </w:rPr>
            </w:pPr>
            <w:r>
              <w:rPr>
                <w:rFonts w:cs="Calibri"/>
              </w:rPr>
              <w:t xml:space="preserve">Posta </w:t>
            </w:r>
            <w:proofErr w:type="gramStart"/>
            <w:r>
              <w:rPr>
                <w:rFonts w:cs="Calibri"/>
              </w:rPr>
              <w:t>Kodu     :01250</w:t>
            </w:r>
            <w:proofErr w:type="gramEnd"/>
          </w:p>
          <w:p w:rsidR="00B514E4" w:rsidRDefault="00B514E4">
            <w:pPr>
              <w:tabs>
                <w:tab w:val="left" w:pos="3525"/>
              </w:tabs>
              <w:rPr>
                <w:rFonts w:cs="Calibri"/>
              </w:rPr>
            </w:pPr>
          </w:p>
        </w:tc>
        <w:tc>
          <w:tcPr>
            <w:tcW w:w="3230" w:type="dxa"/>
            <w:gridSpan w:val="2"/>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Coğrafi Konum</w:t>
            </w:r>
          </w:p>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p>
        </w:tc>
        <w:tc>
          <w:tcPr>
            <w:tcW w:w="229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 </w:t>
            </w:r>
          </w:p>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 37°01'46.3"N 35°15'52.5"E</w:t>
            </w:r>
          </w:p>
        </w:tc>
      </w:tr>
      <w:tr w:rsidR="00B514E4" w:rsidTr="00B514E4">
        <w:trPr>
          <w:trHeight w:val="687"/>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r>
              <w:rPr>
                <w:rFonts w:cs="Calibri"/>
              </w:rPr>
              <w:t xml:space="preserve">Telefon numarası: </w:t>
            </w:r>
            <w:proofErr w:type="gramStart"/>
            <w:r>
              <w:rPr>
                <w:rFonts w:cs="Calibri"/>
              </w:rPr>
              <w:t>3222480272</w:t>
            </w:r>
            <w:proofErr w:type="gramEnd"/>
          </w:p>
        </w:tc>
        <w:tc>
          <w:tcPr>
            <w:tcW w:w="3230" w:type="dxa"/>
            <w:gridSpan w:val="2"/>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roofErr w:type="spellStart"/>
            <w:r>
              <w:rPr>
                <w:rFonts w:cs="Calibri"/>
              </w:rPr>
              <w:t>Fax</w:t>
            </w:r>
            <w:proofErr w:type="spellEnd"/>
            <w:r>
              <w:rPr>
                <w:rFonts w:cs="Calibri"/>
              </w:rPr>
              <w:t xml:space="preserve"> Numarası:   </w:t>
            </w:r>
          </w:p>
        </w:tc>
        <w:tc>
          <w:tcPr>
            <w:tcW w:w="229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roofErr w:type="gramStart"/>
            <w:r>
              <w:rPr>
                <w:rFonts w:cs="Calibri"/>
              </w:rPr>
              <w:t>3222486626</w:t>
            </w:r>
            <w:proofErr w:type="gramEnd"/>
          </w:p>
        </w:tc>
      </w:tr>
      <w:tr w:rsidR="00B514E4" w:rsidTr="00B514E4">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proofErr w:type="gramStart"/>
            <w:r>
              <w:rPr>
                <w:rFonts w:cs="Calibri"/>
              </w:rPr>
              <w:t>e</w:t>
            </w:r>
            <w:proofErr w:type="gramEnd"/>
            <w:r>
              <w:rPr>
                <w:rFonts w:cs="Calibri"/>
              </w:rPr>
              <w:t>- posta Adresi:     759940@meb.k12.tr</w:t>
            </w:r>
          </w:p>
        </w:tc>
        <w:tc>
          <w:tcPr>
            <w:tcW w:w="3230" w:type="dxa"/>
            <w:gridSpan w:val="2"/>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Web Adresi</w:t>
            </w:r>
            <w:r>
              <w:rPr>
                <w:rFonts w:cs="Calibri"/>
                <w:sz w:val="24"/>
                <w:szCs w:val="24"/>
              </w:rPr>
              <w:t xml:space="preserve">: </w:t>
            </w:r>
          </w:p>
        </w:tc>
        <w:tc>
          <w:tcPr>
            <w:tcW w:w="229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seyhanifl.meb.k12.tr</w:t>
            </w:r>
          </w:p>
        </w:tc>
      </w:tr>
      <w:tr w:rsidR="00B514E4" w:rsidTr="00B514E4">
        <w:trPr>
          <w:trHeight w:val="696"/>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r>
              <w:rPr>
                <w:rFonts w:cs="Calibri"/>
              </w:rPr>
              <w:t>Kurum Kodu:  759940</w:t>
            </w:r>
          </w:p>
        </w:tc>
        <w:tc>
          <w:tcPr>
            <w:tcW w:w="3230" w:type="dxa"/>
            <w:gridSpan w:val="2"/>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Öğretim şekli: </w:t>
            </w:r>
          </w:p>
        </w:tc>
        <w:tc>
          <w:tcPr>
            <w:tcW w:w="229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Gündüz</w:t>
            </w:r>
          </w:p>
        </w:tc>
      </w:tr>
      <w:tr w:rsidR="00B514E4" w:rsidTr="00B514E4">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4675" w:type="dxa"/>
            <w:gridSpan w:val="3"/>
          </w:tcPr>
          <w:p w:rsidR="00B514E4" w:rsidRDefault="000A729F">
            <w:pPr>
              <w:tabs>
                <w:tab w:val="left" w:pos="3525"/>
              </w:tabs>
              <w:rPr>
                <w:rFonts w:cs="Calibri"/>
              </w:rPr>
            </w:pPr>
            <w:r>
              <w:rPr>
                <w:rFonts w:cs="Calibri"/>
              </w:rPr>
              <w:t xml:space="preserve">Okulun Hizmete Giriş Tarihi: </w:t>
            </w:r>
          </w:p>
        </w:tc>
        <w:tc>
          <w:tcPr>
            <w:tcW w:w="3230" w:type="dxa"/>
            <w:gridSpan w:val="2"/>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Toplam Çalışan sayısı</w:t>
            </w:r>
          </w:p>
        </w:tc>
        <w:tc>
          <w:tcPr>
            <w:tcW w:w="229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51</w:t>
            </w:r>
          </w:p>
        </w:tc>
      </w:tr>
      <w:tr w:rsidR="00B514E4" w:rsidTr="00B514E4">
        <w:trPr>
          <w:trHeight w:val="701"/>
        </w:trPr>
        <w:tc>
          <w:tcPr>
            <w:cnfStyle w:val="001000000000" w:firstRow="0" w:lastRow="0" w:firstColumn="1" w:lastColumn="0" w:oddVBand="0" w:evenVBand="0" w:oddHBand="0" w:evenHBand="0" w:firstRowFirstColumn="0" w:firstRowLastColumn="0" w:lastRowFirstColumn="0" w:lastRowLastColumn="0"/>
            <w:tcW w:w="1951" w:type="dxa"/>
            <w:vMerge w:val="restart"/>
          </w:tcPr>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0A729F">
            <w:pPr>
              <w:tabs>
                <w:tab w:val="left" w:pos="3525"/>
              </w:tabs>
              <w:rPr>
                <w:rFonts w:cs="Calibri"/>
              </w:rPr>
            </w:pPr>
            <w:r>
              <w:rPr>
                <w:rFonts w:cs="Calibri"/>
              </w:rPr>
              <w:t>Öğrenci Sayısı</w:t>
            </w:r>
          </w:p>
        </w:tc>
        <w:tc>
          <w:tcPr>
            <w:tcW w:w="1826"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Kız</w:t>
            </w:r>
          </w:p>
        </w:tc>
        <w:tc>
          <w:tcPr>
            <w:tcW w:w="8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267</w:t>
            </w:r>
          </w:p>
        </w:tc>
        <w:tc>
          <w:tcPr>
            <w:tcW w:w="1242" w:type="dxa"/>
            <w:vMerge w:val="restart"/>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Öğretmen Sayısı</w:t>
            </w:r>
          </w:p>
        </w:tc>
        <w:tc>
          <w:tcPr>
            <w:tcW w:w="198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Kadın</w:t>
            </w:r>
          </w:p>
        </w:tc>
        <w:tc>
          <w:tcPr>
            <w:tcW w:w="229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13</w:t>
            </w:r>
          </w:p>
        </w:tc>
      </w:tr>
      <w:tr w:rsidR="00B514E4" w:rsidTr="00B514E4">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951" w:type="dxa"/>
            <w:vMerge/>
          </w:tcPr>
          <w:p w:rsidR="00B514E4" w:rsidRDefault="00B514E4">
            <w:pPr>
              <w:widowControl w:val="0"/>
              <w:pBdr>
                <w:top w:val="nil"/>
                <w:left w:val="nil"/>
                <w:bottom w:val="nil"/>
                <w:right w:val="nil"/>
                <w:between w:val="nil"/>
              </w:pBdr>
              <w:spacing w:line="276" w:lineRule="auto"/>
              <w:rPr>
                <w:rFonts w:cs="Calibri"/>
              </w:rPr>
            </w:pPr>
          </w:p>
        </w:tc>
        <w:tc>
          <w:tcPr>
            <w:tcW w:w="1826"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Erkek</w:t>
            </w:r>
          </w:p>
        </w:tc>
        <w:tc>
          <w:tcPr>
            <w:tcW w:w="8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205</w:t>
            </w:r>
          </w:p>
        </w:tc>
        <w:tc>
          <w:tcPr>
            <w:tcW w:w="1242"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rPr>
            </w:pPr>
          </w:p>
        </w:tc>
        <w:tc>
          <w:tcPr>
            <w:tcW w:w="198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Erkek</w:t>
            </w:r>
          </w:p>
        </w:tc>
        <w:tc>
          <w:tcPr>
            <w:tcW w:w="229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23</w:t>
            </w:r>
          </w:p>
        </w:tc>
      </w:tr>
      <w:tr w:rsidR="00B514E4" w:rsidTr="00B514E4">
        <w:trPr>
          <w:trHeight w:val="695"/>
        </w:trPr>
        <w:tc>
          <w:tcPr>
            <w:cnfStyle w:val="001000000000" w:firstRow="0" w:lastRow="0" w:firstColumn="1" w:lastColumn="0" w:oddVBand="0" w:evenVBand="0" w:oddHBand="0" w:evenHBand="0" w:firstRowFirstColumn="0" w:firstRowLastColumn="0" w:lastRowFirstColumn="0" w:lastRowLastColumn="0"/>
            <w:tcW w:w="1951" w:type="dxa"/>
            <w:vMerge/>
          </w:tcPr>
          <w:p w:rsidR="00B514E4" w:rsidRDefault="00B514E4">
            <w:pPr>
              <w:widowControl w:val="0"/>
              <w:pBdr>
                <w:top w:val="nil"/>
                <w:left w:val="nil"/>
                <w:bottom w:val="nil"/>
                <w:right w:val="nil"/>
                <w:between w:val="nil"/>
              </w:pBdr>
              <w:spacing w:line="276" w:lineRule="auto"/>
              <w:rPr>
                <w:rFonts w:cs="Calibri"/>
              </w:rPr>
            </w:pPr>
          </w:p>
        </w:tc>
        <w:tc>
          <w:tcPr>
            <w:tcW w:w="1826"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Toplam</w:t>
            </w:r>
          </w:p>
        </w:tc>
        <w:tc>
          <w:tcPr>
            <w:tcW w:w="8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472</w:t>
            </w:r>
          </w:p>
        </w:tc>
        <w:tc>
          <w:tcPr>
            <w:tcW w:w="1242"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rPr>
            </w:pPr>
          </w:p>
        </w:tc>
        <w:tc>
          <w:tcPr>
            <w:tcW w:w="198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Toplam</w:t>
            </w:r>
          </w:p>
        </w:tc>
        <w:tc>
          <w:tcPr>
            <w:tcW w:w="229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33</w:t>
            </w:r>
          </w:p>
        </w:tc>
      </w:tr>
      <w:tr w:rsidR="00B514E4" w:rsidTr="00B514E4">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3777" w:type="dxa"/>
            <w:gridSpan w:val="2"/>
          </w:tcPr>
          <w:p w:rsidR="00B514E4" w:rsidRDefault="000A729F">
            <w:pPr>
              <w:tabs>
                <w:tab w:val="left" w:pos="3525"/>
              </w:tabs>
              <w:rPr>
                <w:rFonts w:cs="Calibri"/>
              </w:rPr>
            </w:pPr>
            <w:r>
              <w:rPr>
                <w:rFonts w:cs="Calibri"/>
              </w:rPr>
              <w:t>Derslik Başına Düşen Öğrenci Sayısı</w:t>
            </w:r>
          </w:p>
        </w:tc>
        <w:tc>
          <w:tcPr>
            <w:tcW w:w="8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29,5</w:t>
            </w:r>
          </w:p>
        </w:tc>
        <w:tc>
          <w:tcPr>
            <w:tcW w:w="3230" w:type="dxa"/>
            <w:gridSpan w:val="2"/>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Şube Başına Düşen Öğrenci Sayısı</w:t>
            </w:r>
          </w:p>
        </w:tc>
        <w:tc>
          <w:tcPr>
            <w:tcW w:w="229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29,5</w:t>
            </w:r>
          </w:p>
        </w:tc>
      </w:tr>
      <w:tr w:rsidR="00B514E4" w:rsidTr="00B514E4">
        <w:trPr>
          <w:trHeight w:val="846"/>
        </w:trPr>
        <w:tc>
          <w:tcPr>
            <w:cnfStyle w:val="001000000000" w:firstRow="0" w:lastRow="0" w:firstColumn="1" w:lastColumn="0" w:oddVBand="0" w:evenVBand="0" w:oddHBand="0" w:evenHBand="0" w:firstRowFirstColumn="0" w:firstRowLastColumn="0" w:lastRowFirstColumn="0" w:lastRowLastColumn="0"/>
            <w:tcW w:w="3777" w:type="dxa"/>
            <w:gridSpan w:val="2"/>
          </w:tcPr>
          <w:p w:rsidR="00B514E4" w:rsidRDefault="000A729F">
            <w:pPr>
              <w:tabs>
                <w:tab w:val="left" w:pos="3525"/>
              </w:tabs>
              <w:rPr>
                <w:rFonts w:cs="Calibri"/>
              </w:rPr>
            </w:pPr>
            <w:r>
              <w:rPr>
                <w:rFonts w:cs="Calibri"/>
              </w:rPr>
              <w:t>Öğretmen Başına Düşen Öğrenci Sayısı</w:t>
            </w:r>
          </w:p>
        </w:tc>
        <w:tc>
          <w:tcPr>
            <w:tcW w:w="8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15,7</w:t>
            </w:r>
          </w:p>
        </w:tc>
        <w:tc>
          <w:tcPr>
            <w:tcW w:w="3230" w:type="dxa"/>
            <w:gridSpan w:val="2"/>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Şube Başına 30’dan fazla olan öğrenci sayısı</w:t>
            </w:r>
          </w:p>
        </w:tc>
        <w:tc>
          <w:tcPr>
            <w:tcW w:w="229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r>
      <w:tr w:rsidR="00B514E4" w:rsidTr="00B514E4">
        <w:trPr>
          <w:cnfStyle w:val="000000100000" w:firstRow="0" w:lastRow="0" w:firstColumn="0" w:lastColumn="0" w:oddVBand="0" w:evenVBand="0" w:oddHBand="1" w:evenHBand="0" w:firstRowFirstColumn="0" w:firstRowLastColumn="0" w:lastRowFirstColumn="0" w:lastRowLastColumn="0"/>
          <w:trHeight w:val="1182"/>
        </w:trPr>
        <w:tc>
          <w:tcPr>
            <w:cnfStyle w:val="001000000000" w:firstRow="0" w:lastRow="0" w:firstColumn="1" w:lastColumn="0" w:oddVBand="0" w:evenVBand="0" w:oddHBand="0" w:evenHBand="0" w:firstRowFirstColumn="0" w:firstRowLastColumn="0" w:lastRowFirstColumn="0" w:lastRowLastColumn="0"/>
            <w:tcW w:w="3777" w:type="dxa"/>
            <w:gridSpan w:val="2"/>
          </w:tcPr>
          <w:p w:rsidR="00B514E4" w:rsidRDefault="000A729F">
            <w:pPr>
              <w:tabs>
                <w:tab w:val="left" w:pos="3525"/>
              </w:tabs>
              <w:rPr>
                <w:rFonts w:cs="Calibri"/>
              </w:rPr>
            </w:pPr>
            <w:r>
              <w:rPr>
                <w:rFonts w:cs="Calibri"/>
              </w:rPr>
              <w:t>Öğrenci Başına Düşen Toplam Gider Miktarı</w:t>
            </w:r>
          </w:p>
        </w:tc>
        <w:tc>
          <w:tcPr>
            <w:tcW w:w="8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137.9 </w:t>
            </w:r>
            <w:proofErr w:type="spellStart"/>
            <w:r>
              <w:rPr>
                <w:rFonts w:cs="Calibri"/>
              </w:rPr>
              <w:t>tl</w:t>
            </w:r>
            <w:proofErr w:type="spellEnd"/>
          </w:p>
        </w:tc>
        <w:tc>
          <w:tcPr>
            <w:tcW w:w="3230" w:type="dxa"/>
            <w:gridSpan w:val="2"/>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Öğretmenlerin Kurumdaki Ortalama Görev Süresi</w:t>
            </w:r>
          </w:p>
        </w:tc>
        <w:tc>
          <w:tcPr>
            <w:tcW w:w="2295"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p>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rPr>
            </w:pPr>
            <w:r>
              <w:rPr>
                <w:rFonts w:cs="Calibri"/>
              </w:rPr>
              <w:t>9,2 yıl</w:t>
            </w:r>
          </w:p>
        </w:tc>
      </w:tr>
    </w:tbl>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0A729F">
      <w:pPr>
        <w:tabs>
          <w:tab w:val="left" w:pos="3525"/>
        </w:tabs>
        <w:rPr>
          <w:rFonts w:cs="Calibri"/>
          <w:b/>
          <w:sz w:val="32"/>
          <w:szCs w:val="32"/>
        </w:rPr>
      </w:pPr>
      <w:r>
        <w:rPr>
          <w:rFonts w:cs="Calibri"/>
          <w:b/>
          <w:sz w:val="32"/>
          <w:szCs w:val="32"/>
        </w:rPr>
        <w:t>ÇALIŞAN BİLGİLERİ TABLOS</w:t>
      </w:r>
      <w:sdt>
        <w:sdtPr>
          <w:tag w:val="goog_rdk_0"/>
          <w:id w:val="1701041459"/>
        </w:sdtPr>
        <w:sdtEndPr/>
        <w:sdtContent>
          <w:commentRangeStart w:id="1"/>
        </w:sdtContent>
      </w:sdt>
      <w:r>
        <w:rPr>
          <w:rFonts w:cs="Calibri"/>
          <w:b/>
          <w:sz w:val="32"/>
          <w:szCs w:val="32"/>
        </w:rPr>
        <w:t>U</w:t>
      </w:r>
      <w:commentRangeEnd w:id="1"/>
      <w:r>
        <w:commentReference w:id="1"/>
      </w:r>
    </w:p>
    <w:p w:rsidR="00B514E4" w:rsidRDefault="00B514E4">
      <w:pPr>
        <w:tabs>
          <w:tab w:val="left" w:pos="3525"/>
        </w:tabs>
        <w:rPr>
          <w:rFonts w:cs="Calibri"/>
          <w:b/>
        </w:rPr>
      </w:pPr>
    </w:p>
    <w:tbl>
      <w:tblPr>
        <w:tblStyle w:val="a6"/>
        <w:tblW w:w="1040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07"/>
      </w:tblGrid>
      <w:tr w:rsidR="00B514E4" w:rsidTr="00B514E4">
        <w:trPr>
          <w:cnfStyle w:val="000000100000" w:firstRow="0" w:lastRow="0" w:firstColumn="0" w:lastColumn="0" w:oddVBand="0" w:evenVBand="0" w:oddHBand="1" w:evenHBand="0" w:firstRowFirstColumn="0" w:firstRowLastColumn="0" w:lastRowFirstColumn="0" w:lastRowLastColumn="0"/>
          <w:trHeight w:val="411"/>
        </w:trPr>
        <w:tc>
          <w:tcPr>
            <w:cnfStyle w:val="000010000000" w:firstRow="0" w:lastRow="0" w:firstColumn="0" w:lastColumn="0" w:oddVBand="1" w:evenVBand="0" w:oddHBand="0" w:evenHBand="0" w:firstRowFirstColumn="0" w:firstRowLastColumn="0" w:lastRowFirstColumn="0" w:lastRowLastColumn="0"/>
            <w:tcW w:w="10407" w:type="dxa"/>
            <w:shd w:val="clear" w:color="auto" w:fill="E36C09"/>
          </w:tcPr>
          <w:p w:rsidR="00B514E4" w:rsidRDefault="000A729F">
            <w:pPr>
              <w:ind w:right="-230"/>
              <w:rPr>
                <w:rFonts w:cs="Calibri"/>
                <w:b/>
              </w:rPr>
            </w:pPr>
            <w:r>
              <w:rPr>
                <w:rFonts w:cs="Calibri"/>
                <w:b/>
              </w:rPr>
              <w:t>Tablo:4</w:t>
            </w:r>
          </w:p>
        </w:tc>
      </w:tr>
    </w:tbl>
    <w:p w:rsidR="00B514E4" w:rsidRDefault="00B514E4">
      <w:pPr>
        <w:widowControl w:val="0"/>
        <w:pBdr>
          <w:top w:val="nil"/>
          <w:left w:val="nil"/>
          <w:bottom w:val="nil"/>
          <w:right w:val="nil"/>
          <w:between w:val="nil"/>
        </w:pBdr>
        <w:spacing w:after="0"/>
        <w:rPr>
          <w:rFonts w:cs="Calibri"/>
          <w:b/>
        </w:rPr>
      </w:pPr>
    </w:p>
    <w:tbl>
      <w:tblPr>
        <w:tblStyle w:val="a7"/>
        <w:tblW w:w="10428"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5202"/>
        <w:gridCol w:w="1741"/>
        <w:gridCol w:w="1741"/>
        <w:gridCol w:w="1744"/>
      </w:tblGrid>
      <w:tr w:rsidR="00B514E4" w:rsidTr="00B514E4">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Unvan</w:t>
            </w:r>
          </w:p>
        </w:tc>
        <w:tc>
          <w:tcPr>
            <w:tcW w:w="1741"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Erkek</w:t>
            </w:r>
          </w:p>
        </w:tc>
        <w:tc>
          <w:tcPr>
            <w:tcW w:w="1741"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Kadın</w:t>
            </w:r>
          </w:p>
        </w:tc>
        <w:tc>
          <w:tcPr>
            <w:tcW w:w="1744"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Toplam</w:t>
            </w:r>
          </w:p>
        </w:tc>
      </w:tr>
      <w:tr w:rsidR="00B514E4" w:rsidTr="00B514E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Okul Müdürü ve Müdür Yardımcısı</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w:t>
            </w:r>
          </w:p>
        </w:tc>
        <w:tc>
          <w:tcPr>
            <w:tcW w:w="174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4</w:t>
            </w:r>
          </w:p>
        </w:tc>
      </w:tr>
      <w:tr w:rsidR="00B514E4" w:rsidTr="00B514E4">
        <w:trPr>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Branş Öğretmeni</w:t>
            </w:r>
          </w:p>
        </w:tc>
        <w:tc>
          <w:tcPr>
            <w:tcW w:w="174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20</w:t>
            </w:r>
          </w:p>
        </w:tc>
        <w:tc>
          <w:tcPr>
            <w:tcW w:w="174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12</w:t>
            </w:r>
          </w:p>
        </w:tc>
        <w:tc>
          <w:tcPr>
            <w:tcW w:w="174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32</w:t>
            </w:r>
          </w:p>
        </w:tc>
      </w:tr>
      <w:tr w:rsidR="00B514E4" w:rsidTr="00B514E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Rehber Öğretmen</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w:t>
            </w:r>
          </w:p>
        </w:tc>
        <w:tc>
          <w:tcPr>
            <w:tcW w:w="174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w:t>
            </w:r>
          </w:p>
        </w:tc>
      </w:tr>
      <w:tr w:rsidR="00B514E4" w:rsidTr="00B514E4">
        <w:trPr>
          <w:trHeight w:val="641"/>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İdari Personel</w:t>
            </w:r>
          </w:p>
        </w:tc>
        <w:tc>
          <w:tcPr>
            <w:tcW w:w="174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c>
          <w:tcPr>
            <w:tcW w:w="174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w:t>
            </w:r>
          </w:p>
        </w:tc>
        <w:tc>
          <w:tcPr>
            <w:tcW w:w="174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4</w:t>
            </w:r>
          </w:p>
        </w:tc>
      </w:tr>
      <w:tr w:rsidR="00B514E4" w:rsidTr="00B514E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Yardımcı Personel</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5</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6</w:t>
            </w:r>
          </w:p>
        </w:tc>
        <w:tc>
          <w:tcPr>
            <w:tcW w:w="174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11</w:t>
            </w:r>
          </w:p>
        </w:tc>
      </w:tr>
      <w:tr w:rsidR="00B514E4" w:rsidTr="00B514E4">
        <w:trPr>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Güvenlik Personeli</w:t>
            </w:r>
          </w:p>
        </w:tc>
        <w:tc>
          <w:tcPr>
            <w:tcW w:w="1741"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
        </w:tc>
        <w:tc>
          <w:tcPr>
            <w:tcW w:w="174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w:t>
            </w:r>
          </w:p>
        </w:tc>
        <w:tc>
          <w:tcPr>
            <w:tcW w:w="174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02" w:type="dxa"/>
          </w:tcPr>
          <w:p w:rsidR="00B514E4" w:rsidRDefault="000A729F">
            <w:pPr>
              <w:tabs>
                <w:tab w:val="left" w:pos="3525"/>
              </w:tabs>
              <w:rPr>
                <w:rFonts w:cs="Calibri"/>
              </w:rPr>
            </w:pPr>
            <w:r>
              <w:rPr>
                <w:rFonts w:cs="Calibri"/>
              </w:rPr>
              <w:t>Toplam Çalışan Sayıları</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30</w:t>
            </w:r>
          </w:p>
        </w:tc>
        <w:tc>
          <w:tcPr>
            <w:tcW w:w="174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23</w:t>
            </w:r>
          </w:p>
        </w:tc>
        <w:tc>
          <w:tcPr>
            <w:tcW w:w="174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53</w:t>
            </w:r>
          </w:p>
        </w:tc>
      </w:tr>
    </w:tbl>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B514E4">
      <w:pPr>
        <w:tabs>
          <w:tab w:val="left" w:pos="3525"/>
        </w:tabs>
        <w:rPr>
          <w:rFonts w:cs="Calibri"/>
        </w:rPr>
      </w:pPr>
    </w:p>
    <w:p w:rsidR="00B514E4" w:rsidRDefault="000A729F">
      <w:pPr>
        <w:tabs>
          <w:tab w:val="left" w:pos="3525"/>
        </w:tabs>
        <w:rPr>
          <w:rFonts w:cs="Calibri"/>
          <w:b/>
          <w:sz w:val="32"/>
          <w:szCs w:val="32"/>
        </w:rPr>
      </w:pPr>
      <w:r>
        <w:rPr>
          <w:rFonts w:cs="Calibri"/>
          <w:b/>
          <w:sz w:val="32"/>
          <w:szCs w:val="32"/>
        </w:rPr>
        <w:t>OKULUMUZ BİNA VE ALANLARI</w:t>
      </w:r>
    </w:p>
    <w:tbl>
      <w:tblPr>
        <w:tblStyle w:val="a8"/>
        <w:tblW w:w="1032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321"/>
      </w:tblGrid>
      <w:tr w:rsidR="00B514E4" w:rsidTr="00B514E4">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0321" w:type="dxa"/>
            <w:shd w:val="clear" w:color="auto" w:fill="E36C09"/>
          </w:tcPr>
          <w:p w:rsidR="00B514E4" w:rsidRDefault="000A729F">
            <w:pPr>
              <w:ind w:right="-230"/>
              <w:rPr>
                <w:rFonts w:cs="Calibri"/>
                <w:b/>
              </w:rPr>
            </w:pPr>
            <w:r>
              <w:rPr>
                <w:rFonts w:cs="Calibri"/>
                <w:b/>
              </w:rPr>
              <w:lastRenderedPageBreak/>
              <w:t xml:space="preserve">Tablo: </w:t>
            </w:r>
            <w:proofErr w:type="gramStart"/>
            <w:r>
              <w:rPr>
                <w:rFonts w:cs="Calibri"/>
                <w:b/>
              </w:rPr>
              <w:t>5        Okul</w:t>
            </w:r>
            <w:proofErr w:type="gramEnd"/>
            <w:r>
              <w:rPr>
                <w:rFonts w:cs="Calibri"/>
                <w:b/>
              </w:rPr>
              <w:t xml:space="preserve"> Yerleşkesine İlişkin Bilgiler</w:t>
            </w:r>
          </w:p>
        </w:tc>
      </w:tr>
    </w:tbl>
    <w:p w:rsidR="00B514E4" w:rsidRDefault="00B514E4">
      <w:pPr>
        <w:widowControl w:val="0"/>
        <w:pBdr>
          <w:top w:val="nil"/>
          <w:left w:val="nil"/>
          <w:bottom w:val="nil"/>
          <w:right w:val="nil"/>
          <w:between w:val="nil"/>
        </w:pBdr>
        <w:spacing w:after="0"/>
        <w:rPr>
          <w:rFonts w:cs="Calibri"/>
          <w:b/>
        </w:rPr>
      </w:pPr>
    </w:p>
    <w:tbl>
      <w:tblPr>
        <w:tblStyle w:val="a9"/>
        <w:tblW w:w="1031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3864"/>
        <w:gridCol w:w="3122"/>
        <w:gridCol w:w="1980"/>
        <w:gridCol w:w="670"/>
        <w:gridCol w:w="674"/>
      </w:tblGrid>
      <w:tr w:rsidR="00B514E4" w:rsidTr="00B514E4">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6986" w:type="dxa"/>
            <w:gridSpan w:val="2"/>
          </w:tcPr>
          <w:p w:rsidR="00B514E4" w:rsidRDefault="000A729F">
            <w:pPr>
              <w:tabs>
                <w:tab w:val="left" w:pos="3525"/>
              </w:tabs>
              <w:rPr>
                <w:rFonts w:cs="Calibri"/>
              </w:rPr>
            </w:pPr>
            <w:r>
              <w:rPr>
                <w:rFonts w:cs="Calibri"/>
              </w:rPr>
              <w:t>Okul Bölümleri</w:t>
            </w:r>
            <w:sdt>
              <w:sdtPr>
                <w:tag w:val="goog_rdk_1"/>
                <w:id w:val="2136754199"/>
              </w:sdtPr>
              <w:sdtEndPr/>
              <w:sdtContent>
                <w:commentRangeStart w:id="2"/>
              </w:sdtContent>
            </w:sdt>
            <w:sdt>
              <w:sdtPr>
                <w:tag w:val="goog_rdk_2"/>
                <w:id w:val="-313253812"/>
              </w:sdtPr>
              <w:sdtEndPr/>
              <w:sdtContent>
                <w:commentRangeStart w:id="3"/>
              </w:sdtContent>
            </w:sdt>
            <w:r>
              <w:rPr>
                <w:rFonts w:cs="Calibri"/>
              </w:rPr>
              <w:t xml:space="preserve"> *</w:t>
            </w:r>
            <w:commentRangeEnd w:id="2"/>
            <w:r>
              <w:commentReference w:id="2"/>
            </w:r>
            <w:commentRangeEnd w:id="3"/>
            <w:r>
              <w:commentReference w:id="3"/>
            </w:r>
          </w:p>
        </w:tc>
        <w:tc>
          <w:tcPr>
            <w:tcW w:w="1980"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Özel Alanlar</w:t>
            </w:r>
          </w:p>
        </w:tc>
        <w:tc>
          <w:tcPr>
            <w:tcW w:w="670"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Var</w:t>
            </w:r>
          </w:p>
        </w:tc>
        <w:tc>
          <w:tcPr>
            <w:tcW w:w="674"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Yok</w:t>
            </w:r>
          </w:p>
        </w:tc>
      </w:tr>
      <w:tr w:rsidR="00B514E4" w:rsidTr="00B514E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Okul Kat Sayısı</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w:t>
            </w:r>
          </w:p>
        </w:tc>
        <w:tc>
          <w:tcPr>
            <w:tcW w:w="1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Çok Amaçlı Salon</w:t>
            </w:r>
          </w:p>
        </w:tc>
        <w:tc>
          <w:tcPr>
            <w:tcW w:w="670" w:type="dxa"/>
          </w:tcPr>
          <w:p w:rsidR="00B514E4" w:rsidRDefault="00B514E4">
            <w:pPr>
              <w:numPr>
                <w:ilvl w:val="0"/>
                <w:numId w:val="2"/>
              </w:numPr>
              <w:tabs>
                <w:tab w:val="left" w:pos="3525"/>
              </w:tabs>
              <w:ind w:hanging="360"/>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Derslik Sayısı</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16</w:t>
            </w:r>
          </w:p>
        </w:tc>
        <w:tc>
          <w:tcPr>
            <w:tcW w:w="1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Çok Amaçlı Saha</w:t>
            </w:r>
          </w:p>
        </w:tc>
        <w:tc>
          <w:tcPr>
            <w:tcW w:w="67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Derslik Alanları (m2)</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772 m</w:t>
            </w:r>
            <w:r>
              <w:rPr>
                <w:rFonts w:cs="Calibri"/>
                <w:b/>
                <w:vertAlign w:val="superscript"/>
              </w:rPr>
              <w:t>2</w:t>
            </w:r>
          </w:p>
        </w:tc>
        <w:tc>
          <w:tcPr>
            <w:tcW w:w="1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Kütüphane</w:t>
            </w:r>
          </w:p>
        </w:tc>
        <w:tc>
          <w:tcPr>
            <w:tcW w:w="670" w:type="dxa"/>
          </w:tcPr>
          <w:p w:rsidR="00B514E4" w:rsidRDefault="00B514E4">
            <w:pPr>
              <w:numPr>
                <w:ilvl w:val="0"/>
                <w:numId w:val="2"/>
              </w:numPr>
              <w:tabs>
                <w:tab w:val="left" w:pos="3525"/>
              </w:tabs>
              <w:ind w:hanging="360"/>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Kullanılan Derslik Sayısı</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16</w:t>
            </w:r>
          </w:p>
        </w:tc>
        <w:tc>
          <w:tcPr>
            <w:tcW w:w="1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Fen Laboratuvarı</w:t>
            </w:r>
          </w:p>
        </w:tc>
        <w:tc>
          <w:tcPr>
            <w:tcW w:w="670" w:type="dxa"/>
          </w:tcPr>
          <w:p w:rsidR="00B514E4" w:rsidRDefault="00B514E4">
            <w:pPr>
              <w:numPr>
                <w:ilvl w:val="0"/>
                <w:numId w:val="2"/>
              </w:numPr>
              <w:tabs>
                <w:tab w:val="left" w:pos="3525"/>
              </w:tabs>
              <w:ind w:hanging="360"/>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Şube Sayısı</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16</w:t>
            </w:r>
          </w:p>
        </w:tc>
        <w:tc>
          <w:tcPr>
            <w:tcW w:w="1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Bilgisayar Laboratuvarı</w:t>
            </w:r>
          </w:p>
        </w:tc>
        <w:tc>
          <w:tcPr>
            <w:tcW w:w="670" w:type="dxa"/>
          </w:tcPr>
          <w:p w:rsidR="00B514E4" w:rsidRDefault="00B514E4">
            <w:pPr>
              <w:numPr>
                <w:ilvl w:val="0"/>
                <w:numId w:val="2"/>
              </w:numPr>
              <w:tabs>
                <w:tab w:val="left" w:pos="3525"/>
              </w:tabs>
              <w:ind w:hanging="360"/>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67"/>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İdari Odaların Alanı (m2)</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15,4 m</w:t>
            </w:r>
            <w:r>
              <w:rPr>
                <w:rFonts w:cs="Calibri"/>
                <w:b/>
                <w:vertAlign w:val="superscript"/>
              </w:rPr>
              <w:t>2</w:t>
            </w:r>
          </w:p>
        </w:tc>
        <w:tc>
          <w:tcPr>
            <w:tcW w:w="1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İş Atölyesi</w:t>
            </w:r>
          </w:p>
        </w:tc>
        <w:tc>
          <w:tcPr>
            <w:tcW w:w="67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numPr>
                <w:ilvl w:val="0"/>
                <w:numId w:val="2"/>
              </w:numPr>
              <w:tabs>
                <w:tab w:val="left" w:pos="3525"/>
              </w:tabs>
              <w:ind w:hanging="360"/>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Öğretmenler Odası (m2)</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35 m</w:t>
            </w:r>
            <w:r>
              <w:rPr>
                <w:rFonts w:cs="Calibri"/>
                <w:b/>
                <w:vertAlign w:val="superscript"/>
              </w:rPr>
              <w:t>2</w:t>
            </w:r>
          </w:p>
        </w:tc>
        <w:tc>
          <w:tcPr>
            <w:tcW w:w="1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Beceri Atölyesi</w:t>
            </w:r>
          </w:p>
        </w:tc>
        <w:tc>
          <w:tcPr>
            <w:tcW w:w="67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numPr>
                <w:ilvl w:val="0"/>
                <w:numId w:val="2"/>
              </w:numPr>
              <w:tabs>
                <w:tab w:val="left" w:pos="3525"/>
              </w:tabs>
              <w:ind w:hanging="360"/>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67"/>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Okul Oturum Alanı (m2)</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15524 m</w:t>
            </w:r>
            <w:r>
              <w:rPr>
                <w:rFonts w:cs="Calibri"/>
                <w:b/>
                <w:vertAlign w:val="superscript"/>
              </w:rPr>
              <w:t>2</w:t>
            </w:r>
          </w:p>
        </w:tc>
        <w:tc>
          <w:tcPr>
            <w:tcW w:w="1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Pansiyon</w:t>
            </w:r>
          </w:p>
        </w:tc>
        <w:tc>
          <w:tcPr>
            <w:tcW w:w="670" w:type="dxa"/>
          </w:tcPr>
          <w:p w:rsidR="00B514E4" w:rsidRDefault="00B514E4">
            <w:pPr>
              <w:numPr>
                <w:ilvl w:val="0"/>
                <w:numId w:val="2"/>
              </w:numPr>
              <w:tabs>
                <w:tab w:val="left" w:pos="3525"/>
              </w:tabs>
              <w:ind w:hanging="360"/>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Okul Bahçesi (Açık Alan)(m2)</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924 m</w:t>
            </w:r>
            <w:r>
              <w:rPr>
                <w:rFonts w:cs="Calibri"/>
                <w:b/>
                <w:vertAlign w:val="superscript"/>
              </w:rPr>
              <w:t>2</w:t>
            </w:r>
          </w:p>
        </w:tc>
        <w:tc>
          <w:tcPr>
            <w:tcW w:w="198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p>
        </w:tc>
        <w:tc>
          <w:tcPr>
            <w:tcW w:w="67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711"/>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Okul Kapalı Alan (m2)</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6250m</w:t>
            </w:r>
            <w:r>
              <w:rPr>
                <w:rFonts w:cs="Calibri"/>
                <w:b/>
                <w:vertAlign w:val="superscript"/>
              </w:rPr>
              <w:t>2</w:t>
            </w:r>
            <w:r>
              <w:rPr>
                <w:rFonts w:cs="Calibri"/>
                <w:b/>
                <w:vertAlign w:val="superscript"/>
              </w:rPr>
              <w:tab/>
            </w:r>
          </w:p>
        </w:tc>
        <w:tc>
          <w:tcPr>
            <w:tcW w:w="198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
        </w:tc>
        <w:tc>
          <w:tcPr>
            <w:tcW w:w="67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Sanatsal, bilimsel ve sportif amaçlı toplam alan (m</w:t>
            </w:r>
            <w:r>
              <w:rPr>
                <w:rFonts w:cs="Calibri"/>
                <w:vertAlign w:val="superscript"/>
              </w:rPr>
              <w:t>2</w:t>
            </w:r>
            <w:r>
              <w:rPr>
                <w:rFonts w:cs="Calibri"/>
              </w:rPr>
              <w:t>)</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4208 m</w:t>
            </w:r>
            <w:r>
              <w:rPr>
                <w:rFonts w:cs="Calibri"/>
                <w:b/>
                <w:vertAlign w:val="superscript"/>
              </w:rPr>
              <w:t>2</w:t>
            </w:r>
          </w:p>
        </w:tc>
        <w:tc>
          <w:tcPr>
            <w:tcW w:w="198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p>
        </w:tc>
        <w:tc>
          <w:tcPr>
            <w:tcW w:w="67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Kantin (m2)</w:t>
            </w:r>
          </w:p>
        </w:tc>
        <w:tc>
          <w:tcPr>
            <w:tcW w:w="3122"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600m</w:t>
            </w:r>
            <w:r>
              <w:rPr>
                <w:rFonts w:cs="Calibri"/>
                <w:b/>
                <w:vertAlign w:val="superscript"/>
              </w:rPr>
              <w:t>2</w:t>
            </w:r>
          </w:p>
        </w:tc>
        <w:tc>
          <w:tcPr>
            <w:tcW w:w="198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
        </w:tc>
        <w:tc>
          <w:tcPr>
            <w:tcW w:w="67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Tuvalet Sayısı</w:t>
            </w:r>
          </w:p>
        </w:tc>
        <w:tc>
          <w:tcPr>
            <w:tcW w:w="3122"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21</w:t>
            </w:r>
          </w:p>
        </w:tc>
        <w:tc>
          <w:tcPr>
            <w:tcW w:w="198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p>
        </w:tc>
        <w:tc>
          <w:tcPr>
            <w:tcW w:w="670"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c>
          <w:tcPr>
            <w:tcW w:w="674" w:type="dxa"/>
          </w:tcPr>
          <w:p w:rsidR="00B514E4" w:rsidRDefault="00B514E4">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344"/>
        </w:trPr>
        <w:tc>
          <w:tcPr>
            <w:cnfStyle w:val="001000000000" w:firstRow="0" w:lastRow="0" w:firstColumn="1" w:lastColumn="0" w:oddVBand="0" w:evenVBand="0" w:oddHBand="0" w:evenHBand="0" w:firstRowFirstColumn="0" w:firstRowLastColumn="0" w:lastRowFirstColumn="0" w:lastRowLastColumn="0"/>
            <w:tcW w:w="3864" w:type="dxa"/>
          </w:tcPr>
          <w:p w:rsidR="00B514E4" w:rsidRDefault="000A729F">
            <w:pPr>
              <w:tabs>
                <w:tab w:val="left" w:pos="3525"/>
              </w:tabs>
              <w:rPr>
                <w:rFonts w:cs="Calibri"/>
              </w:rPr>
            </w:pPr>
            <w:r>
              <w:rPr>
                <w:rFonts w:cs="Calibri"/>
              </w:rPr>
              <w:t>Diğer (</w:t>
            </w:r>
            <w:proofErr w:type="gramStart"/>
            <w:r>
              <w:rPr>
                <w:rFonts w:cs="Calibri"/>
              </w:rPr>
              <w:t>………….</w:t>
            </w:r>
            <w:proofErr w:type="gramEnd"/>
            <w:r>
              <w:rPr>
                <w:rFonts w:cs="Calibri"/>
              </w:rPr>
              <w:t>)</w:t>
            </w:r>
          </w:p>
        </w:tc>
        <w:tc>
          <w:tcPr>
            <w:tcW w:w="3122"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198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p>
        </w:tc>
        <w:tc>
          <w:tcPr>
            <w:tcW w:w="670"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c>
          <w:tcPr>
            <w:tcW w:w="674" w:type="dxa"/>
          </w:tcPr>
          <w:p w:rsidR="00B514E4" w:rsidRDefault="00B514E4">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p>
        </w:tc>
      </w:tr>
    </w:tbl>
    <w:p w:rsidR="00B514E4" w:rsidRDefault="00B514E4">
      <w:pPr>
        <w:tabs>
          <w:tab w:val="left" w:pos="3525"/>
        </w:tabs>
        <w:rPr>
          <w:rFonts w:cs="Calibri"/>
        </w:rPr>
      </w:pPr>
    </w:p>
    <w:p w:rsidR="00B514E4" w:rsidRDefault="000A729F">
      <w:pPr>
        <w:tabs>
          <w:tab w:val="left" w:pos="3525"/>
        </w:tabs>
        <w:rPr>
          <w:rFonts w:cs="Calibri"/>
          <w:b/>
          <w:sz w:val="32"/>
          <w:szCs w:val="32"/>
        </w:rPr>
      </w:pPr>
      <w:r>
        <w:rPr>
          <w:rFonts w:cs="Calibri"/>
          <w:b/>
          <w:sz w:val="32"/>
          <w:szCs w:val="32"/>
        </w:rPr>
        <w:t>SINIF VE ÖĞRENCİ BİLGİLERİ</w:t>
      </w:r>
    </w:p>
    <w:tbl>
      <w:tblPr>
        <w:tblStyle w:val="aa"/>
        <w:tblW w:w="10404"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04"/>
      </w:tblGrid>
      <w:tr w:rsidR="00B514E4" w:rsidTr="00B514E4">
        <w:trPr>
          <w:cnfStyle w:val="000000100000" w:firstRow="0" w:lastRow="0" w:firstColumn="0" w:lastColumn="0" w:oddVBand="0" w:evenVBand="0" w:oddHBand="1" w:evenHBand="0" w:firstRowFirstColumn="0" w:firstRowLastColumn="0" w:lastRowFirstColumn="0" w:lastRowLastColumn="0"/>
          <w:trHeight w:val="546"/>
        </w:trPr>
        <w:tc>
          <w:tcPr>
            <w:cnfStyle w:val="000010000000" w:firstRow="0" w:lastRow="0" w:firstColumn="0" w:lastColumn="0" w:oddVBand="1" w:evenVBand="0" w:oddHBand="0" w:evenHBand="0" w:firstRowFirstColumn="0" w:firstRowLastColumn="0" w:lastRowFirstColumn="0" w:lastRowLastColumn="0"/>
            <w:tcW w:w="10404" w:type="dxa"/>
            <w:shd w:val="clear" w:color="auto" w:fill="E36C09"/>
          </w:tcPr>
          <w:p w:rsidR="00B514E4" w:rsidRDefault="000A729F">
            <w:pPr>
              <w:ind w:right="-230"/>
              <w:rPr>
                <w:rFonts w:cs="Calibri"/>
                <w:b/>
              </w:rPr>
            </w:pPr>
            <w:r>
              <w:rPr>
                <w:rFonts w:cs="Calibri"/>
                <w:b/>
              </w:rPr>
              <w:t>Tablo: 6</w:t>
            </w:r>
          </w:p>
        </w:tc>
      </w:tr>
    </w:tbl>
    <w:p w:rsidR="00B514E4" w:rsidRDefault="00B514E4">
      <w:pPr>
        <w:widowControl w:val="0"/>
        <w:pBdr>
          <w:top w:val="nil"/>
          <w:left w:val="nil"/>
          <w:bottom w:val="nil"/>
          <w:right w:val="nil"/>
          <w:between w:val="nil"/>
        </w:pBdr>
        <w:spacing w:after="0"/>
        <w:rPr>
          <w:rFonts w:cs="Calibri"/>
          <w:b/>
        </w:rPr>
      </w:pPr>
    </w:p>
    <w:tbl>
      <w:tblPr>
        <w:tblStyle w:val="ab"/>
        <w:tblW w:w="1041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733"/>
        <w:gridCol w:w="877"/>
        <w:gridCol w:w="980"/>
        <w:gridCol w:w="1398"/>
        <w:gridCol w:w="1667"/>
        <w:gridCol w:w="973"/>
        <w:gridCol w:w="1255"/>
        <w:gridCol w:w="1534"/>
      </w:tblGrid>
      <w:tr w:rsidR="00B514E4" w:rsidTr="00B514E4">
        <w:trPr>
          <w:cnfStyle w:val="100000000000" w:firstRow="1" w:lastRow="0" w:firstColumn="0" w:lastColumn="0" w:oddVBand="0" w:evenVBand="0" w:oddHBand="0"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SINIFI</w:t>
            </w:r>
          </w:p>
        </w:tc>
        <w:tc>
          <w:tcPr>
            <w:tcW w:w="877"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Kız</w:t>
            </w:r>
          </w:p>
        </w:tc>
        <w:tc>
          <w:tcPr>
            <w:tcW w:w="980"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Erkek</w:t>
            </w:r>
          </w:p>
        </w:tc>
        <w:tc>
          <w:tcPr>
            <w:tcW w:w="1398"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Toplam</w:t>
            </w:r>
          </w:p>
        </w:tc>
        <w:tc>
          <w:tcPr>
            <w:tcW w:w="1667"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SINIFI</w:t>
            </w:r>
          </w:p>
        </w:tc>
        <w:tc>
          <w:tcPr>
            <w:tcW w:w="973"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Kız</w:t>
            </w:r>
          </w:p>
        </w:tc>
        <w:tc>
          <w:tcPr>
            <w:tcW w:w="1255"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Erkek</w:t>
            </w:r>
          </w:p>
        </w:tc>
        <w:tc>
          <w:tcPr>
            <w:tcW w:w="1534"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rPr>
            </w:pPr>
            <w:r>
              <w:rPr>
                <w:rFonts w:cs="Calibri"/>
              </w:rPr>
              <w:t>Toplam</w:t>
            </w:r>
          </w:p>
        </w:tc>
      </w:tr>
      <w:tr w:rsidR="00B514E4" w:rsidTr="00B514E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9/A</w:t>
            </w:r>
          </w:p>
        </w:tc>
        <w:tc>
          <w:tcPr>
            <w:tcW w:w="87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9</w:t>
            </w:r>
          </w:p>
        </w:tc>
        <w:tc>
          <w:tcPr>
            <w:tcW w:w="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20</w:t>
            </w:r>
          </w:p>
        </w:tc>
        <w:tc>
          <w:tcPr>
            <w:tcW w:w="13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29</w:t>
            </w:r>
          </w:p>
        </w:tc>
        <w:tc>
          <w:tcPr>
            <w:tcW w:w="166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11/A</w:t>
            </w:r>
          </w:p>
        </w:tc>
        <w:tc>
          <w:tcPr>
            <w:tcW w:w="973"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17</w:t>
            </w:r>
          </w:p>
        </w:tc>
        <w:tc>
          <w:tcPr>
            <w:tcW w:w="125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13</w:t>
            </w:r>
          </w:p>
        </w:tc>
        <w:tc>
          <w:tcPr>
            <w:tcW w:w="153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30</w:t>
            </w:r>
          </w:p>
        </w:tc>
      </w:tr>
      <w:tr w:rsidR="00B514E4" w:rsidTr="00B514E4">
        <w:trPr>
          <w:trHeight w:val="417"/>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9/B</w:t>
            </w:r>
          </w:p>
        </w:tc>
        <w:tc>
          <w:tcPr>
            <w:tcW w:w="87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9</w:t>
            </w:r>
          </w:p>
        </w:tc>
        <w:tc>
          <w:tcPr>
            <w:tcW w:w="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20</w:t>
            </w:r>
          </w:p>
        </w:tc>
        <w:tc>
          <w:tcPr>
            <w:tcW w:w="13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29</w:t>
            </w:r>
          </w:p>
        </w:tc>
        <w:tc>
          <w:tcPr>
            <w:tcW w:w="166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11/B</w:t>
            </w:r>
          </w:p>
        </w:tc>
        <w:tc>
          <w:tcPr>
            <w:tcW w:w="973"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17</w:t>
            </w:r>
          </w:p>
        </w:tc>
        <w:tc>
          <w:tcPr>
            <w:tcW w:w="125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11</w:t>
            </w:r>
          </w:p>
        </w:tc>
        <w:tc>
          <w:tcPr>
            <w:tcW w:w="153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28</w:t>
            </w:r>
          </w:p>
        </w:tc>
      </w:tr>
      <w:tr w:rsidR="00B514E4" w:rsidTr="00B514E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9/C</w:t>
            </w:r>
          </w:p>
        </w:tc>
        <w:tc>
          <w:tcPr>
            <w:tcW w:w="87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10</w:t>
            </w:r>
          </w:p>
        </w:tc>
        <w:tc>
          <w:tcPr>
            <w:tcW w:w="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18</w:t>
            </w:r>
          </w:p>
        </w:tc>
        <w:tc>
          <w:tcPr>
            <w:tcW w:w="13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28</w:t>
            </w:r>
          </w:p>
        </w:tc>
        <w:tc>
          <w:tcPr>
            <w:tcW w:w="166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11/C</w:t>
            </w:r>
          </w:p>
        </w:tc>
        <w:tc>
          <w:tcPr>
            <w:tcW w:w="973"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20</w:t>
            </w:r>
          </w:p>
        </w:tc>
        <w:tc>
          <w:tcPr>
            <w:tcW w:w="125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10</w:t>
            </w:r>
          </w:p>
        </w:tc>
        <w:tc>
          <w:tcPr>
            <w:tcW w:w="153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30</w:t>
            </w:r>
          </w:p>
        </w:tc>
      </w:tr>
      <w:tr w:rsidR="00B514E4" w:rsidTr="00B514E4">
        <w:trPr>
          <w:trHeight w:val="417"/>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9/D</w:t>
            </w:r>
          </w:p>
        </w:tc>
        <w:tc>
          <w:tcPr>
            <w:tcW w:w="87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11</w:t>
            </w:r>
          </w:p>
        </w:tc>
        <w:tc>
          <w:tcPr>
            <w:tcW w:w="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18</w:t>
            </w:r>
          </w:p>
        </w:tc>
        <w:tc>
          <w:tcPr>
            <w:tcW w:w="13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29</w:t>
            </w:r>
          </w:p>
        </w:tc>
        <w:tc>
          <w:tcPr>
            <w:tcW w:w="166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11/D</w:t>
            </w:r>
          </w:p>
        </w:tc>
        <w:tc>
          <w:tcPr>
            <w:tcW w:w="973"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19</w:t>
            </w:r>
          </w:p>
        </w:tc>
        <w:tc>
          <w:tcPr>
            <w:tcW w:w="125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11</w:t>
            </w:r>
          </w:p>
        </w:tc>
        <w:tc>
          <w:tcPr>
            <w:tcW w:w="153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30</w:t>
            </w:r>
          </w:p>
        </w:tc>
      </w:tr>
      <w:tr w:rsidR="00B514E4" w:rsidTr="00B514E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10/A</w:t>
            </w:r>
          </w:p>
        </w:tc>
        <w:tc>
          <w:tcPr>
            <w:tcW w:w="87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20</w:t>
            </w:r>
          </w:p>
        </w:tc>
        <w:tc>
          <w:tcPr>
            <w:tcW w:w="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11</w:t>
            </w:r>
          </w:p>
        </w:tc>
        <w:tc>
          <w:tcPr>
            <w:tcW w:w="13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31</w:t>
            </w:r>
          </w:p>
        </w:tc>
        <w:tc>
          <w:tcPr>
            <w:tcW w:w="166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12/A</w:t>
            </w:r>
          </w:p>
        </w:tc>
        <w:tc>
          <w:tcPr>
            <w:tcW w:w="973"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21</w:t>
            </w:r>
          </w:p>
        </w:tc>
        <w:tc>
          <w:tcPr>
            <w:tcW w:w="125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10</w:t>
            </w:r>
          </w:p>
        </w:tc>
        <w:tc>
          <w:tcPr>
            <w:tcW w:w="153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31</w:t>
            </w:r>
          </w:p>
        </w:tc>
      </w:tr>
      <w:tr w:rsidR="00B514E4" w:rsidTr="00B514E4">
        <w:trPr>
          <w:trHeight w:val="417"/>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10/B</w:t>
            </w:r>
          </w:p>
        </w:tc>
        <w:tc>
          <w:tcPr>
            <w:tcW w:w="87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20</w:t>
            </w:r>
          </w:p>
        </w:tc>
        <w:tc>
          <w:tcPr>
            <w:tcW w:w="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10</w:t>
            </w:r>
          </w:p>
        </w:tc>
        <w:tc>
          <w:tcPr>
            <w:tcW w:w="13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30</w:t>
            </w:r>
          </w:p>
        </w:tc>
        <w:tc>
          <w:tcPr>
            <w:tcW w:w="166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12/B</w:t>
            </w:r>
          </w:p>
        </w:tc>
        <w:tc>
          <w:tcPr>
            <w:tcW w:w="973"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18</w:t>
            </w:r>
          </w:p>
        </w:tc>
        <w:tc>
          <w:tcPr>
            <w:tcW w:w="125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10</w:t>
            </w:r>
          </w:p>
        </w:tc>
        <w:tc>
          <w:tcPr>
            <w:tcW w:w="153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28</w:t>
            </w:r>
          </w:p>
        </w:tc>
      </w:tr>
      <w:tr w:rsidR="00B514E4" w:rsidTr="00B514E4">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10/C</w:t>
            </w:r>
          </w:p>
        </w:tc>
        <w:tc>
          <w:tcPr>
            <w:tcW w:w="87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19</w:t>
            </w:r>
          </w:p>
        </w:tc>
        <w:tc>
          <w:tcPr>
            <w:tcW w:w="980"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11</w:t>
            </w:r>
          </w:p>
        </w:tc>
        <w:tc>
          <w:tcPr>
            <w:tcW w:w="1398"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30</w:t>
            </w:r>
          </w:p>
        </w:tc>
        <w:tc>
          <w:tcPr>
            <w:tcW w:w="166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12/C</w:t>
            </w:r>
          </w:p>
        </w:tc>
        <w:tc>
          <w:tcPr>
            <w:tcW w:w="973"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14</w:t>
            </w:r>
          </w:p>
        </w:tc>
        <w:tc>
          <w:tcPr>
            <w:tcW w:w="1255"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13</w:t>
            </w:r>
          </w:p>
        </w:tc>
        <w:tc>
          <w:tcPr>
            <w:tcW w:w="1534"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rPr>
            </w:pPr>
            <w:r>
              <w:rPr>
                <w:rFonts w:cs="Calibri"/>
              </w:rPr>
              <w:t>27</w:t>
            </w:r>
          </w:p>
        </w:tc>
      </w:tr>
      <w:tr w:rsidR="00B514E4" w:rsidTr="00B514E4">
        <w:trPr>
          <w:trHeight w:val="417"/>
        </w:trPr>
        <w:tc>
          <w:tcPr>
            <w:cnfStyle w:val="001000000000" w:firstRow="0" w:lastRow="0" w:firstColumn="1" w:lastColumn="0" w:oddVBand="0" w:evenVBand="0" w:oddHBand="0" w:evenHBand="0" w:firstRowFirstColumn="0" w:firstRowLastColumn="0" w:lastRowFirstColumn="0" w:lastRowLastColumn="0"/>
            <w:tcW w:w="1733" w:type="dxa"/>
          </w:tcPr>
          <w:p w:rsidR="00B514E4" w:rsidRDefault="000A729F">
            <w:pPr>
              <w:tabs>
                <w:tab w:val="left" w:pos="3525"/>
              </w:tabs>
              <w:rPr>
                <w:rFonts w:cs="Calibri"/>
              </w:rPr>
            </w:pPr>
            <w:r>
              <w:rPr>
                <w:rFonts w:cs="Calibri"/>
              </w:rPr>
              <w:t>10/D</w:t>
            </w:r>
          </w:p>
        </w:tc>
        <w:tc>
          <w:tcPr>
            <w:tcW w:w="87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20</w:t>
            </w:r>
          </w:p>
        </w:tc>
        <w:tc>
          <w:tcPr>
            <w:tcW w:w="980"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10</w:t>
            </w:r>
          </w:p>
        </w:tc>
        <w:tc>
          <w:tcPr>
            <w:tcW w:w="1398"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30</w:t>
            </w:r>
          </w:p>
        </w:tc>
        <w:tc>
          <w:tcPr>
            <w:tcW w:w="166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12/D</w:t>
            </w:r>
          </w:p>
        </w:tc>
        <w:tc>
          <w:tcPr>
            <w:tcW w:w="973"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23</w:t>
            </w:r>
          </w:p>
        </w:tc>
        <w:tc>
          <w:tcPr>
            <w:tcW w:w="1255"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9</w:t>
            </w:r>
          </w:p>
        </w:tc>
        <w:tc>
          <w:tcPr>
            <w:tcW w:w="1534"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rPr>
            </w:pPr>
            <w:r>
              <w:rPr>
                <w:rFonts w:cs="Calibri"/>
              </w:rPr>
              <w:t>32</w:t>
            </w:r>
          </w:p>
        </w:tc>
      </w:tr>
    </w:tbl>
    <w:p w:rsidR="00B514E4" w:rsidRDefault="00B514E4">
      <w:pPr>
        <w:tabs>
          <w:tab w:val="left" w:pos="3525"/>
        </w:tabs>
        <w:rPr>
          <w:rFonts w:cs="Calibri"/>
        </w:rPr>
      </w:pPr>
    </w:p>
    <w:p w:rsidR="00B514E4" w:rsidRDefault="000A729F">
      <w:pPr>
        <w:tabs>
          <w:tab w:val="left" w:pos="3525"/>
        </w:tabs>
        <w:rPr>
          <w:rFonts w:cs="Calibri"/>
          <w:b/>
          <w:sz w:val="32"/>
          <w:szCs w:val="32"/>
        </w:rPr>
      </w:pPr>
      <w:r>
        <w:rPr>
          <w:rFonts w:cs="Calibri"/>
          <w:b/>
          <w:sz w:val="32"/>
          <w:szCs w:val="32"/>
        </w:rPr>
        <w:lastRenderedPageBreak/>
        <w:t>DONANIM VE TEKNOLOJİK KAYNAKLARIMIZ</w:t>
      </w:r>
    </w:p>
    <w:tbl>
      <w:tblPr>
        <w:tblStyle w:val="ac"/>
        <w:tblW w:w="10484"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84"/>
      </w:tblGrid>
      <w:tr w:rsidR="00B514E4" w:rsidTr="00B514E4">
        <w:trPr>
          <w:cnfStyle w:val="000000100000" w:firstRow="0" w:lastRow="0" w:firstColumn="0" w:lastColumn="0" w:oddVBand="0" w:evenVBand="0" w:oddHBand="1" w:evenHBand="0" w:firstRowFirstColumn="0" w:firstRowLastColumn="0" w:lastRowFirstColumn="0" w:lastRowLastColumn="0"/>
          <w:trHeight w:val="453"/>
        </w:trPr>
        <w:tc>
          <w:tcPr>
            <w:cnfStyle w:val="000010000000" w:firstRow="0" w:lastRow="0" w:firstColumn="0" w:lastColumn="0" w:oddVBand="1" w:evenVBand="0" w:oddHBand="0" w:evenHBand="0" w:firstRowFirstColumn="0" w:firstRowLastColumn="0" w:lastRowFirstColumn="0" w:lastRowLastColumn="0"/>
            <w:tcW w:w="10484" w:type="dxa"/>
            <w:shd w:val="clear" w:color="auto" w:fill="E36C09"/>
          </w:tcPr>
          <w:p w:rsidR="00B514E4" w:rsidRDefault="000A729F">
            <w:pPr>
              <w:ind w:right="-230"/>
              <w:rPr>
                <w:rFonts w:cs="Calibri"/>
                <w:b/>
              </w:rPr>
            </w:pPr>
            <w:r>
              <w:rPr>
                <w:rFonts w:cs="Calibri"/>
                <w:b/>
              </w:rPr>
              <w:t>Tablo: 7</w:t>
            </w:r>
          </w:p>
        </w:tc>
      </w:tr>
    </w:tbl>
    <w:p w:rsidR="00B514E4" w:rsidRDefault="00B514E4">
      <w:pPr>
        <w:widowControl w:val="0"/>
        <w:pBdr>
          <w:top w:val="nil"/>
          <w:left w:val="nil"/>
          <w:bottom w:val="nil"/>
          <w:right w:val="nil"/>
          <w:between w:val="nil"/>
        </w:pBdr>
        <w:spacing w:after="0"/>
        <w:rPr>
          <w:rFonts w:cs="Calibri"/>
          <w:b/>
        </w:rPr>
      </w:pPr>
    </w:p>
    <w:tbl>
      <w:tblPr>
        <w:tblStyle w:val="ad"/>
        <w:tblW w:w="10465"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1E0" w:firstRow="1" w:lastRow="1" w:firstColumn="1" w:lastColumn="1" w:noHBand="0" w:noVBand="0"/>
      </w:tblPr>
      <w:tblGrid>
        <w:gridCol w:w="4537"/>
        <w:gridCol w:w="5928"/>
      </w:tblGrid>
      <w:tr w:rsidR="00B514E4" w:rsidTr="00B514E4">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465" w:type="dxa"/>
            <w:gridSpan w:val="2"/>
          </w:tcPr>
          <w:p w:rsidR="00B514E4" w:rsidRDefault="000A729F">
            <w:pPr>
              <w:tabs>
                <w:tab w:val="left" w:pos="3525"/>
              </w:tabs>
              <w:rPr>
                <w:rFonts w:cs="Calibri"/>
                <w:sz w:val="28"/>
                <w:szCs w:val="28"/>
              </w:rPr>
            </w:pPr>
            <w:r>
              <w:rPr>
                <w:rFonts w:cs="Calibri"/>
                <w:sz w:val="28"/>
                <w:szCs w:val="28"/>
              </w:rPr>
              <w:t>TEKNOLOJİK KAYNAKLAR TABLOSU</w:t>
            </w:r>
          </w:p>
        </w:tc>
      </w:tr>
      <w:tr w:rsidR="00B514E4" w:rsidTr="00B514E4">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Araç-Gereçler</w:t>
            </w: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2018</w:t>
            </w:r>
          </w:p>
        </w:tc>
      </w:tr>
      <w:tr w:rsidR="00B514E4" w:rsidTr="00B514E4">
        <w:trPr>
          <w:trHeight w:val="437"/>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Bilgisayar</w:t>
            </w: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31</w:t>
            </w:r>
          </w:p>
        </w:tc>
      </w:tr>
      <w:tr w:rsidR="00B514E4" w:rsidTr="00B514E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Yazıcı</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7</w:t>
            </w:r>
          </w:p>
        </w:tc>
      </w:tr>
      <w:tr w:rsidR="00B514E4" w:rsidTr="00B514E4">
        <w:trPr>
          <w:trHeight w:val="439"/>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Tarayıcı</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2</w:t>
            </w:r>
          </w:p>
        </w:tc>
      </w:tr>
      <w:tr w:rsidR="00B514E4" w:rsidTr="00B514E4">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Tepegöz</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0</w:t>
            </w:r>
          </w:p>
        </w:tc>
      </w:tr>
      <w:tr w:rsidR="00B514E4" w:rsidTr="00B514E4">
        <w:trPr>
          <w:trHeight w:val="399"/>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Projeksiyon</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İnternet bağlantısı</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trHeight w:val="401"/>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Fen Laboratuvarı</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3</w:t>
            </w:r>
          </w:p>
        </w:tc>
      </w:tr>
      <w:tr w:rsidR="00B514E4" w:rsidTr="00B514E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 xml:space="preserve">Bilgisayar </w:t>
            </w:r>
            <w:proofErr w:type="spellStart"/>
            <w:r>
              <w:rPr>
                <w:rFonts w:cs="Calibri"/>
                <w:sz w:val="28"/>
                <w:szCs w:val="28"/>
              </w:rPr>
              <w:t>Lab</w:t>
            </w:r>
            <w:proofErr w:type="spellEnd"/>
            <w:r>
              <w:rPr>
                <w:rFonts w:cs="Calibri"/>
                <w:sz w:val="28"/>
                <w:szCs w:val="28"/>
              </w:rPr>
              <w:t>.</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trHeight w:val="415"/>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proofErr w:type="spellStart"/>
            <w:r>
              <w:rPr>
                <w:rFonts w:cs="Calibri"/>
                <w:sz w:val="28"/>
                <w:szCs w:val="28"/>
              </w:rPr>
              <w:t>Fax</w:t>
            </w:r>
            <w:proofErr w:type="spellEnd"/>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Fotoğraf makinesi</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0</w:t>
            </w:r>
          </w:p>
        </w:tc>
      </w:tr>
      <w:tr w:rsidR="00B514E4" w:rsidTr="00B514E4">
        <w:trPr>
          <w:trHeight w:val="572"/>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 xml:space="preserve">Kamera </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Okul/kurumun İnternet sitesi</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w:t>
            </w:r>
          </w:p>
        </w:tc>
      </w:tr>
      <w:tr w:rsidR="00B514E4" w:rsidTr="00B514E4">
        <w:trPr>
          <w:cnfStyle w:val="010000000000" w:firstRow="0" w:lastRow="1"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4537" w:type="dxa"/>
          </w:tcPr>
          <w:p w:rsidR="00B514E4" w:rsidRDefault="000A729F">
            <w:pPr>
              <w:tabs>
                <w:tab w:val="left" w:pos="3525"/>
              </w:tabs>
              <w:rPr>
                <w:rFonts w:cs="Calibri"/>
                <w:sz w:val="28"/>
                <w:szCs w:val="28"/>
              </w:rPr>
            </w:pPr>
            <w:r>
              <w:rPr>
                <w:rFonts w:cs="Calibri"/>
                <w:sz w:val="28"/>
                <w:szCs w:val="28"/>
              </w:rPr>
              <w:t>Personel e-mail adresi oranı</w:t>
            </w:r>
          </w:p>
        </w:tc>
        <w:tc>
          <w:tcPr>
            <w:cnfStyle w:val="000100000000" w:firstRow="0" w:lastRow="0" w:firstColumn="0" w:lastColumn="1" w:oddVBand="0" w:evenVBand="0" w:oddHBand="0" w:evenHBand="0" w:firstRowFirstColumn="0" w:firstRowLastColumn="0" w:lastRowFirstColumn="0" w:lastRowLastColumn="0"/>
            <w:tcW w:w="5928" w:type="dxa"/>
          </w:tcPr>
          <w:p w:rsidR="00B514E4" w:rsidRDefault="000A729F">
            <w:pPr>
              <w:tabs>
                <w:tab w:val="left" w:pos="3525"/>
              </w:tabs>
              <w:jc w:val="center"/>
              <w:rPr>
                <w:rFonts w:cs="Calibri"/>
                <w:sz w:val="28"/>
                <w:szCs w:val="28"/>
              </w:rPr>
            </w:pPr>
            <w:r>
              <w:rPr>
                <w:rFonts w:cs="Calibri"/>
                <w:sz w:val="28"/>
                <w:szCs w:val="28"/>
              </w:rPr>
              <w:t>%100</w:t>
            </w:r>
          </w:p>
          <w:p w:rsidR="00B514E4" w:rsidRDefault="00B514E4">
            <w:pPr>
              <w:tabs>
                <w:tab w:val="left" w:pos="3525"/>
              </w:tabs>
              <w:jc w:val="center"/>
              <w:rPr>
                <w:rFonts w:cs="Calibri"/>
                <w:sz w:val="28"/>
                <w:szCs w:val="28"/>
              </w:rPr>
            </w:pPr>
          </w:p>
        </w:tc>
      </w:tr>
    </w:tbl>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0A729F">
      <w:pPr>
        <w:tabs>
          <w:tab w:val="left" w:pos="3525"/>
        </w:tabs>
        <w:rPr>
          <w:rFonts w:cs="Calibri"/>
          <w:b/>
          <w:sz w:val="32"/>
          <w:szCs w:val="32"/>
        </w:rPr>
      </w:pPr>
      <w:r>
        <w:rPr>
          <w:rFonts w:cs="Calibri"/>
          <w:b/>
          <w:sz w:val="32"/>
          <w:szCs w:val="32"/>
        </w:rPr>
        <w:t>GELİR VE GİDER BİLGİSİ</w:t>
      </w:r>
    </w:p>
    <w:tbl>
      <w:tblPr>
        <w:tblStyle w:val="ae"/>
        <w:tblW w:w="1033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330"/>
      </w:tblGrid>
      <w:tr w:rsidR="00B514E4" w:rsidTr="00B514E4">
        <w:trPr>
          <w:cnfStyle w:val="000000100000" w:firstRow="0" w:lastRow="0" w:firstColumn="0" w:lastColumn="0" w:oddVBand="0" w:evenVBand="0" w:oddHBand="1" w:evenHBand="0" w:firstRowFirstColumn="0" w:firstRowLastColumn="0" w:lastRowFirstColumn="0" w:lastRowLastColumn="0"/>
          <w:trHeight w:val="490"/>
        </w:trPr>
        <w:tc>
          <w:tcPr>
            <w:cnfStyle w:val="000010000000" w:firstRow="0" w:lastRow="0" w:firstColumn="0" w:lastColumn="0" w:oddVBand="1" w:evenVBand="0" w:oddHBand="0" w:evenHBand="0" w:firstRowFirstColumn="0" w:firstRowLastColumn="0" w:lastRowFirstColumn="0" w:lastRowLastColumn="0"/>
            <w:tcW w:w="10330" w:type="dxa"/>
            <w:shd w:val="clear" w:color="auto" w:fill="E36C09"/>
          </w:tcPr>
          <w:p w:rsidR="00B514E4" w:rsidRDefault="000A729F">
            <w:pPr>
              <w:ind w:right="-230"/>
              <w:rPr>
                <w:rFonts w:cs="Calibri"/>
                <w:b/>
              </w:rPr>
            </w:pPr>
            <w:r>
              <w:rPr>
                <w:rFonts w:cs="Calibri"/>
                <w:b/>
              </w:rPr>
              <w:t>Tablo: 8</w:t>
            </w:r>
          </w:p>
        </w:tc>
      </w:tr>
    </w:tbl>
    <w:p w:rsidR="00B514E4" w:rsidRDefault="00B514E4">
      <w:pPr>
        <w:widowControl w:val="0"/>
        <w:pBdr>
          <w:top w:val="nil"/>
          <w:left w:val="nil"/>
          <w:bottom w:val="nil"/>
          <w:right w:val="nil"/>
          <w:between w:val="nil"/>
        </w:pBdr>
        <w:spacing w:after="0"/>
        <w:rPr>
          <w:rFonts w:cs="Calibri"/>
          <w:b/>
        </w:rPr>
      </w:pPr>
    </w:p>
    <w:tbl>
      <w:tblPr>
        <w:tblStyle w:val="af"/>
        <w:tblW w:w="1038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334"/>
        <w:gridCol w:w="3697"/>
        <w:gridCol w:w="4351"/>
      </w:tblGrid>
      <w:tr w:rsidR="00B514E4" w:rsidTr="00B514E4">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334" w:type="dxa"/>
          </w:tcPr>
          <w:p w:rsidR="00B514E4" w:rsidRDefault="000A729F">
            <w:pPr>
              <w:tabs>
                <w:tab w:val="left" w:pos="3525"/>
              </w:tabs>
              <w:rPr>
                <w:rFonts w:cs="Calibri"/>
                <w:sz w:val="28"/>
                <w:szCs w:val="28"/>
              </w:rPr>
            </w:pPr>
            <w:r>
              <w:rPr>
                <w:rFonts w:cs="Calibri"/>
                <w:sz w:val="28"/>
                <w:szCs w:val="28"/>
              </w:rPr>
              <w:t>Yıllar</w:t>
            </w:r>
          </w:p>
        </w:tc>
        <w:tc>
          <w:tcPr>
            <w:tcW w:w="3697"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Gelir Miktarı</w:t>
            </w:r>
          </w:p>
        </w:tc>
        <w:tc>
          <w:tcPr>
            <w:tcW w:w="4351" w:type="dxa"/>
          </w:tcPr>
          <w:p w:rsidR="00B514E4" w:rsidRDefault="000A729F">
            <w:pPr>
              <w:tabs>
                <w:tab w:val="left" w:pos="3525"/>
              </w:tabs>
              <w:cnfStyle w:val="100000000000" w:firstRow="1"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Gider Miktarı</w:t>
            </w:r>
          </w:p>
        </w:tc>
      </w:tr>
      <w:tr w:rsidR="00B514E4" w:rsidTr="00B514E4">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334" w:type="dxa"/>
          </w:tcPr>
          <w:p w:rsidR="00B514E4" w:rsidRDefault="000A729F">
            <w:pPr>
              <w:tabs>
                <w:tab w:val="left" w:pos="3525"/>
              </w:tabs>
              <w:rPr>
                <w:rFonts w:cs="Calibri"/>
                <w:sz w:val="28"/>
                <w:szCs w:val="28"/>
              </w:rPr>
            </w:pPr>
            <w:r>
              <w:rPr>
                <w:rFonts w:cs="Calibri"/>
                <w:sz w:val="28"/>
                <w:szCs w:val="28"/>
              </w:rPr>
              <w:t>2016</w:t>
            </w:r>
          </w:p>
        </w:tc>
        <w:tc>
          <w:tcPr>
            <w:tcW w:w="3697" w:type="dxa"/>
          </w:tcPr>
          <w:p w:rsidR="00B514E4" w:rsidRDefault="000A729F">
            <w:pPr>
              <w:tabs>
                <w:tab w:val="center" w:pos="1740"/>
              </w:tabs>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67.577,66</w:t>
            </w:r>
          </w:p>
        </w:tc>
        <w:tc>
          <w:tcPr>
            <w:tcW w:w="435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66.399,27</w:t>
            </w:r>
          </w:p>
        </w:tc>
      </w:tr>
      <w:tr w:rsidR="00B514E4" w:rsidTr="00B514E4">
        <w:trPr>
          <w:trHeight w:val="620"/>
        </w:trPr>
        <w:tc>
          <w:tcPr>
            <w:cnfStyle w:val="001000000000" w:firstRow="0" w:lastRow="0" w:firstColumn="1" w:lastColumn="0" w:oddVBand="0" w:evenVBand="0" w:oddHBand="0" w:evenHBand="0" w:firstRowFirstColumn="0" w:firstRowLastColumn="0" w:lastRowFirstColumn="0" w:lastRowLastColumn="0"/>
            <w:tcW w:w="2334" w:type="dxa"/>
          </w:tcPr>
          <w:p w:rsidR="00B514E4" w:rsidRDefault="000A729F">
            <w:pPr>
              <w:tabs>
                <w:tab w:val="left" w:pos="3525"/>
              </w:tabs>
              <w:rPr>
                <w:rFonts w:cs="Calibri"/>
                <w:sz w:val="28"/>
                <w:szCs w:val="28"/>
              </w:rPr>
            </w:pPr>
            <w:r>
              <w:rPr>
                <w:rFonts w:cs="Calibri"/>
                <w:sz w:val="28"/>
                <w:szCs w:val="28"/>
              </w:rPr>
              <w:t>2017</w:t>
            </w:r>
          </w:p>
        </w:tc>
        <w:tc>
          <w:tcPr>
            <w:tcW w:w="3697"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84.883,12</w:t>
            </w:r>
          </w:p>
        </w:tc>
        <w:tc>
          <w:tcPr>
            <w:tcW w:w="4351" w:type="dxa"/>
          </w:tcPr>
          <w:p w:rsidR="00B514E4" w:rsidRDefault="000A729F">
            <w:pPr>
              <w:tabs>
                <w:tab w:val="left" w:pos="3525"/>
              </w:tabs>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67.297,38</w:t>
            </w:r>
          </w:p>
        </w:tc>
      </w:tr>
      <w:tr w:rsidR="00B514E4" w:rsidTr="00B514E4">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334" w:type="dxa"/>
          </w:tcPr>
          <w:p w:rsidR="00B514E4" w:rsidRDefault="000A729F">
            <w:pPr>
              <w:tabs>
                <w:tab w:val="left" w:pos="3525"/>
              </w:tabs>
              <w:rPr>
                <w:rFonts w:cs="Calibri"/>
                <w:sz w:val="28"/>
                <w:szCs w:val="28"/>
              </w:rPr>
            </w:pPr>
            <w:r>
              <w:rPr>
                <w:rFonts w:cs="Calibri"/>
                <w:sz w:val="28"/>
                <w:szCs w:val="28"/>
              </w:rPr>
              <w:t>2018</w:t>
            </w:r>
          </w:p>
        </w:tc>
        <w:tc>
          <w:tcPr>
            <w:tcW w:w="3697"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62.960,08</w:t>
            </w:r>
          </w:p>
        </w:tc>
        <w:tc>
          <w:tcPr>
            <w:tcW w:w="4351" w:type="dxa"/>
          </w:tcPr>
          <w:p w:rsidR="00B514E4" w:rsidRDefault="000A729F">
            <w:pPr>
              <w:tabs>
                <w:tab w:val="left" w:pos="3525"/>
              </w:tabs>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77.390,25</w:t>
            </w:r>
          </w:p>
        </w:tc>
      </w:tr>
    </w:tbl>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B514E4">
      <w:pPr>
        <w:tabs>
          <w:tab w:val="left" w:pos="3525"/>
        </w:tabs>
        <w:rPr>
          <w:rFonts w:cs="Calibri"/>
          <w:sz w:val="28"/>
          <w:szCs w:val="28"/>
        </w:rPr>
      </w:pPr>
    </w:p>
    <w:p w:rsidR="00B514E4" w:rsidRDefault="000A729F">
      <w:pPr>
        <w:jc w:val="both"/>
        <w:rPr>
          <w:rFonts w:cs="Calibri"/>
          <w:b/>
          <w:sz w:val="32"/>
          <w:szCs w:val="32"/>
        </w:rPr>
      </w:pPr>
      <w:r>
        <w:rPr>
          <w:rFonts w:cs="Calibri"/>
          <w:b/>
          <w:sz w:val="32"/>
          <w:szCs w:val="32"/>
        </w:rPr>
        <w:t>2.</w:t>
      </w:r>
      <w:proofErr w:type="gramStart"/>
      <w:r>
        <w:rPr>
          <w:rFonts w:cs="Calibri"/>
          <w:b/>
          <w:sz w:val="32"/>
          <w:szCs w:val="32"/>
        </w:rPr>
        <w:t>3  UYGULANMAKTA</w:t>
      </w:r>
      <w:proofErr w:type="gramEnd"/>
      <w:r>
        <w:rPr>
          <w:rFonts w:cs="Calibri"/>
          <w:b/>
          <w:sz w:val="32"/>
          <w:szCs w:val="32"/>
        </w:rPr>
        <w:t xml:space="preserve"> OLAN STRATEJİK PLANIN DEĞERLENDİRİLMESİ </w:t>
      </w:r>
    </w:p>
    <w:p w:rsidR="00B514E4" w:rsidRDefault="000A729F">
      <w:pPr>
        <w:jc w:val="both"/>
        <w:rPr>
          <w:rFonts w:cs="Calibri"/>
          <w:b/>
          <w:sz w:val="20"/>
          <w:szCs w:val="20"/>
        </w:rPr>
      </w:pPr>
      <w:r>
        <w:rPr>
          <w:rFonts w:cs="Calibri"/>
          <w:b/>
          <w:sz w:val="20"/>
          <w:szCs w:val="20"/>
        </w:rPr>
        <w:t>2015-2018 Yıllarına ait stratejik planda ortaya konan hedeflere ulaşılmıştır. Eğitim ve öğretimin bir süreklilik göstermesi ilkesine göre bu hedeflerden bazıları yeni planda da kendine yer bulmuştu</w:t>
      </w:r>
      <w:r>
        <w:rPr>
          <w:rFonts w:cs="Calibri"/>
          <w:b/>
          <w:sz w:val="20"/>
          <w:szCs w:val="20"/>
        </w:rPr>
        <w:t>r. Performans göstergelerinin gerçekleştiğine dair raporlar ilgili ekipler tarafından Stratejik plan üst kuruluna sunulmuştur. Bunların tablo halinde sunumu aşağıdaki gösterilmiştir.</w:t>
      </w:r>
    </w:p>
    <w:tbl>
      <w:tblPr>
        <w:tblStyle w:val="af0"/>
        <w:tblW w:w="1020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378"/>
        <w:gridCol w:w="640"/>
        <w:gridCol w:w="387"/>
        <w:gridCol w:w="858"/>
        <w:gridCol w:w="1134"/>
        <w:gridCol w:w="828"/>
        <w:gridCol w:w="1440"/>
        <w:gridCol w:w="4536"/>
      </w:tblGrid>
      <w:tr w:rsidR="00B514E4" w:rsidTr="00B514E4">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0201" w:type="dxa"/>
            <w:gridSpan w:val="8"/>
          </w:tcPr>
          <w:p w:rsidR="00B514E4" w:rsidRDefault="000A729F">
            <w:pPr>
              <w:rPr>
                <w:rFonts w:cs="Calibri"/>
                <w:sz w:val="32"/>
                <w:szCs w:val="32"/>
              </w:rPr>
            </w:pPr>
            <w:r>
              <w:rPr>
                <w:rFonts w:cs="Calibri"/>
                <w:b w:val="0"/>
                <w:color w:val="000000"/>
              </w:rPr>
              <w:t>Tablo: 9</w:t>
            </w:r>
          </w:p>
        </w:tc>
      </w:tr>
      <w:tr w:rsidR="00B514E4" w:rsidTr="00B514E4">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10201" w:type="dxa"/>
            <w:gridSpan w:val="8"/>
          </w:tcPr>
          <w:p w:rsidR="00B514E4" w:rsidRDefault="000A729F">
            <w:pPr>
              <w:rPr>
                <w:rFonts w:cs="Calibri"/>
                <w:sz w:val="32"/>
                <w:szCs w:val="32"/>
              </w:rPr>
            </w:pPr>
            <w:r>
              <w:rPr>
                <w:rFonts w:cs="Calibri"/>
                <w:sz w:val="32"/>
                <w:szCs w:val="32"/>
              </w:rPr>
              <w:t xml:space="preserve">İZLEME VE </w:t>
            </w:r>
            <w:proofErr w:type="gramStart"/>
            <w:r>
              <w:rPr>
                <w:rFonts w:cs="Calibri"/>
                <w:sz w:val="32"/>
                <w:szCs w:val="32"/>
              </w:rPr>
              <w:t>DEĞERLENDİRME  TABLOSU</w:t>
            </w:r>
            <w:proofErr w:type="gramEnd"/>
          </w:p>
          <w:p w:rsidR="00B514E4" w:rsidRDefault="00B514E4">
            <w:pPr>
              <w:rPr>
                <w:rFonts w:cs="Calibri"/>
                <w:sz w:val="20"/>
                <w:szCs w:val="20"/>
              </w:rPr>
            </w:pPr>
          </w:p>
        </w:tc>
      </w:tr>
      <w:tr w:rsidR="00B514E4" w:rsidTr="00B514E4">
        <w:trPr>
          <w:trHeight w:val="226"/>
        </w:trPr>
        <w:tc>
          <w:tcPr>
            <w:cnfStyle w:val="001000000000" w:firstRow="0" w:lastRow="0" w:firstColumn="1" w:lastColumn="0" w:oddVBand="0" w:evenVBand="0" w:oddHBand="0" w:evenHBand="0" w:firstRowFirstColumn="0" w:firstRowLastColumn="0" w:lastRowFirstColumn="0" w:lastRowLastColumn="0"/>
            <w:tcW w:w="378" w:type="dxa"/>
            <w:vMerge w:val="restart"/>
          </w:tcPr>
          <w:p w:rsidR="00B514E4" w:rsidRDefault="000A729F">
            <w:pPr>
              <w:ind w:left="113" w:right="113"/>
              <w:rPr>
                <w:rFonts w:cs="Calibri"/>
                <w:sz w:val="20"/>
                <w:szCs w:val="20"/>
              </w:rPr>
            </w:pPr>
            <w:r>
              <w:rPr>
                <w:rFonts w:cs="Calibri"/>
                <w:sz w:val="20"/>
                <w:szCs w:val="20"/>
              </w:rPr>
              <w:t>TEMA</w:t>
            </w:r>
          </w:p>
        </w:tc>
        <w:tc>
          <w:tcPr>
            <w:tcW w:w="640" w:type="dxa"/>
            <w:vMerge w:val="restart"/>
          </w:tcPr>
          <w:p w:rsidR="00B514E4" w:rsidRDefault="000A729F">
            <w:pPr>
              <w:ind w:left="113" w:right="113"/>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STRATEJİK AMAÇ</w:t>
            </w:r>
          </w:p>
        </w:tc>
        <w:tc>
          <w:tcPr>
            <w:tcW w:w="387" w:type="dxa"/>
            <w:vMerge w:val="restart"/>
          </w:tcPr>
          <w:p w:rsidR="00B514E4" w:rsidRDefault="000A729F">
            <w:pPr>
              <w:ind w:left="113" w:right="113"/>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HEDEF</w:t>
            </w:r>
          </w:p>
        </w:tc>
        <w:tc>
          <w:tcPr>
            <w:tcW w:w="1992" w:type="dxa"/>
            <w:gridSpan w:val="2"/>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GERÇEKLEŞTİRİLEN</w:t>
            </w:r>
          </w:p>
        </w:tc>
        <w:tc>
          <w:tcPr>
            <w:tcW w:w="2268" w:type="dxa"/>
            <w:gridSpan w:val="2"/>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GERÇEKLEŞTİRİLEMEYEN</w:t>
            </w:r>
          </w:p>
        </w:tc>
        <w:tc>
          <w:tcPr>
            <w:tcW w:w="4536"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sz w:val="20"/>
                <w:szCs w:val="20"/>
              </w:rPr>
            </w:pPr>
            <w:r>
              <w:rPr>
                <w:rFonts w:cs="Calibri"/>
                <w:b/>
                <w:sz w:val="20"/>
                <w:szCs w:val="20"/>
              </w:rPr>
              <w:t>DEĞERLENDİRME</w:t>
            </w:r>
          </w:p>
        </w:tc>
      </w:tr>
      <w:tr w:rsidR="00B514E4" w:rsidTr="00B514E4">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sz w:val="20"/>
                <w:szCs w:val="2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sz w:val="16"/>
                <w:szCs w:val="16"/>
              </w:rPr>
            </w:pPr>
            <w:r>
              <w:rPr>
                <w:rFonts w:cs="Calibri"/>
                <w:b/>
                <w:sz w:val="16"/>
                <w:szCs w:val="16"/>
              </w:rPr>
              <w:t>Başarılı</w:t>
            </w:r>
          </w:p>
        </w:tc>
        <w:tc>
          <w:tcPr>
            <w:tcW w:w="1134"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sz w:val="16"/>
                <w:szCs w:val="16"/>
              </w:rPr>
            </w:pPr>
            <w:r>
              <w:rPr>
                <w:rFonts w:cs="Calibri"/>
                <w:b/>
                <w:sz w:val="16"/>
                <w:szCs w:val="16"/>
              </w:rPr>
              <w:t>Öngörülenin Üstünde</w:t>
            </w:r>
          </w:p>
        </w:tc>
        <w:tc>
          <w:tcPr>
            <w:tcW w:w="8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sz w:val="16"/>
                <w:szCs w:val="16"/>
              </w:rPr>
            </w:pPr>
            <w:r>
              <w:rPr>
                <w:rFonts w:cs="Calibri"/>
                <w:b/>
                <w:sz w:val="16"/>
                <w:szCs w:val="16"/>
              </w:rPr>
              <w:t>Başarısız</w:t>
            </w:r>
          </w:p>
        </w:tc>
        <w:tc>
          <w:tcPr>
            <w:tcW w:w="1440"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sz w:val="16"/>
                <w:szCs w:val="16"/>
              </w:rPr>
            </w:pPr>
            <w:r>
              <w:rPr>
                <w:rFonts w:cs="Calibri"/>
                <w:b/>
                <w:sz w:val="16"/>
                <w:szCs w:val="16"/>
              </w:rPr>
              <w:t>Tamamen başarısız</w:t>
            </w:r>
          </w:p>
        </w:tc>
        <w:tc>
          <w:tcPr>
            <w:tcW w:w="4536"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sz w:val="16"/>
                <w:szCs w:val="16"/>
              </w:rPr>
            </w:pP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val="restart"/>
          </w:tcPr>
          <w:p w:rsidR="00B514E4" w:rsidRDefault="00B514E4">
            <w:pPr>
              <w:jc w:val="center"/>
              <w:rPr>
                <w:rFonts w:cs="Calibri"/>
              </w:rPr>
            </w:pPr>
          </w:p>
          <w:p w:rsidR="00B514E4" w:rsidRDefault="00B514E4">
            <w:pPr>
              <w:jc w:val="center"/>
              <w:rPr>
                <w:rFonts w:cs="Calibri"/>
              </w:rPr>
            </w:pPr>
          </w:p>
          <w:p w:rsidR="00B514E4" w:rsidRDefault="00B514E4">
            <w:pPr>
              <w:jc w:val="center"/>
              <w:rPr>
                <w:rFonts w:cs="Calibri"/>
              </w:rPr>
            </w:pPr>
          </w:p>
          <w:p w:rsidR="00B514E4" w:rsidRDefault="000A729F">
            <w:pPr>
              <w:rPr>
                <w:rFonts w:cs="Calibri"/>
              </w:rPr>
            </w:pPr>
            <w:r>
              <w:rPr>
                <w:rFonts w:cs="Calibri"/>
              </w:rPr>
              <w:t>1</w:t>
            </w:r>
          </w:p>
        </w:tc>
        <w:tc>
          <w:tcPr>
            <w:tcW w:w="640" w:type="dxa"/>
            <w:vMerge w:val="restart"/>
          </w:tcPr>
          <w:p w:rsidR="00B514E4" w:rsidRDefault="00B514E4">
            <w:pPr>
              <w:jc w:val="cente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jc w:val="cente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jc w:val="cente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0A729F">
            <w:pPr>
              <w:jc w:val="cente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w:t>
            </w:r>
          </w:p>
        </w:tc>
        <w:tc>
          <w:tcPr>
            <w:tcW w:w="387" w:type="dxa"/>
            <w:vMerge w:val="restart"/>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w:t>
            </w: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1.1.1.</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val="restart"/>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Stratejik plana uygun olarak ortaya konulan hedef ve performans göstergelerine ulaşılmıştır. Bu durum raporlarla kayıt altına alınmıştır.</w:t>
            </w: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1.1.2</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1.1.2.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1.2.1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1.2.2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1.2.3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1.2.4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1.2.5</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35"/>
        </w:trPr>
        <w:tc>
          <w:tcPr>
            <w:cnfStyle w:val="001000000000" w:firstRow="0" w:lastRow="0" w:firstColumn="1" w:lastColumn="0" w:oddVBand="0" w:evenVBand="0" w:oddHBand="0" w:evenHBand="0" w:firstRowFirstColumn="0" w:firstRowLastColumn="0" w:lastRowFirstColumn="0" w:lastRowLastColumn="0"/>
            <w:tcW w:w="378" w:type="dxa"/>
            <w:vMerge w:val="restart"/>
          </w:tcPr>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0A729F">
            <w:pPr>
              <w:rPr>
                <w:rFonts w:cs="Calibri"/>
              </w:rPr>
            </w:pPr>
            <w:r>
              <w:rPr>
                <w:rFonts w:cs="Calibri"/>
              </w:rPr>
              <w:t>2</w:t>
            </w:r>
          </w:p>
        </w:tc>
        <w:tc>
          <w:tcPr>
            <w:tcW w:w="640" w:type="dxa"/>
            <w:vMerge w:val="restart"/>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w:t>
            </w:r>
          </w:p>
        </w:tc>
        <w:tc>
          <w:tcPr>
            <w:tcW w:w="387" w:type="dxa"/>
            <w:vMerge w:val="restart"/>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1</w:t>
            </w: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2.1.1</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val="restart"/>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Stratejik plana uygun olarak ortaya konulan hedef ve performans göstergelerine ulaşılmıştır. Bu durum raporlarla kayıt altına alınmıştır.</w:t>
            </w: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2.1.2</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2.1.3</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2.1.4</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2.1.5</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2.2.1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2.2.2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2.2.3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2.2.4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2.2.5</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2.2.6</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2.3.1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2.3.2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2.3.3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2.3.4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val="restart"/>
          </w:tcPr>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B514E4">
            <w:pPr>
              <w:rPr>
                <w:rFonts w:cs="Calibri"/>
              </w:rPr>
            </w:pPr>
          </w:p>
          <w:p w:rsidR="00B514E4" w:rsidRDefault="000A729F">
            <w:pPr>
              <w:rPr>
                <w:rFonts w:cs="Calibri"/>
              </w:rPr>
            </w:pPr>
            <w:r>
              <w:rPr>
                <w:rFonts w:cs="Calibri"/>
              </w:rPr>
              <w:t>3</w:t>
            </w:r>
          </w:p>
        </w:tc>
        <w:tc>
          <w:tcPr>
            <w:tcW w:w="640"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w:t>
            </w: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1</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3.1.1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Stratejik plana uygun olarak ortaya onulan hedef ve performans göstergelerine ulaşılmıştır. Bu durum raporlarla kayıt altına alınmıştır.</w:t>
            </w: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3.1.2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3.1.3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3.1.4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2</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3.2.1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3.2.2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3.2.3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3.2.4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3.3.1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3.3.2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3.3.3</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3.3.4</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c>
          <w:tcPr>
            <w:tcW w:w="387" w:type="dxa"/>
            <w:vMerge w:val="restart"/>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4</w:t>
            </w:r>
          </w:p>
        </w:tc>
        <w:tc>
          <w:tcPr>
            <w:tcW w:w="85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b/>
              </w:rPr>
            </w:pPr>
            <w:r>
              <w:rPr>
                <w:rFonts w:cs="Calibri"/>
                <w:b/>
              </w:rPr>
              <w:t>3.4.1</w:t>
            </w:r>
          </w:p>
        </w:tc>
        <w:tc>
          <w:tcPr>
            <w:tcW w:w="1134"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82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1440"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rPr>
            </w:pPr>
          </w:p>
        </w:tc>
      </w:tr>
      <w:tr w:rsidR="00B514E4" w:rsidTr="00B514E4">
        <w:trPr>
          <w:trHeight w:val="263"/>
        </w:trPr>
        <w:tc>
          <w:tcPr>
            <w:cnfStyle w:val="001000000000" w:firstRow="0" w:lastRow="0" w:firstColumn="1" w:lastColumn="0" w:oddVBand="0" w:evenVBand="0" w:oddHBand="0" w:evenHBand="0" w:firstRowFirstColumn="0" w:firstRowLastColumn="0" w:lastRowFirstColumn="0" w:lastRowLastColumn="0"/>
            <w:tcW w:w="378" w:type="dxa"/>
            <w:vMerge/>
          </w:tcPr>
          <w:p w:rsidR="00B514E4" w:rsidRDefault="00B514E4">
            <w:pPr>
              <w:widowControl w:val="0"/>
              <w:pBdr>
                <w:top w:val="nil"/>
                <w:left w:val="nil"/>
                <w:bottom w:val="nil"/>
                <w:right w:val="nil"/>
                <w:between w:val="nil"/>
              </w:pBdr>
              <w:spacing w:line="276" w:lineRule="auto"/>
              <w:rPr>
                <w:rFonts w:cs="Calibri"/>
                <w:b w:val="0"/>
              </w:rPr>
            </w:pPr>
          </w:p>
        </w:tc>
        <w:tc>
          <w:tcPr>
            <w:tcW w:w="640"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387"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c>
          <w:tcPr>
            <w:tcW w:w="85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b/>
              </w:rPr>
            </w:pPr>
            <w:r>
              <w:rPr>
                <w:rFonts w:cs="Calibri"/>
                <w:b/>
              </w:rPr>
              <w:t>3.4.2</w:t>
            </w:r>
          </w:p>
        </w:tc>
        <w:tc>
          <w:tcPr>
            <w:tcW w:w="1134"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82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1440"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b/>
              </w:rPr>
            </w:pPr>
          </w:p>
        </w:tc>
        <w:tc>
          <w:tcPr>
            <w:tcW w:w="4536" w:type="dxa"/>
            <w:vMerge/>
          </w:tcPr>
          <w:p w:rsidR="00B514E4" w:rsidRDefault="00B514E4">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cs="Calibri"/>
                <w:b/>
              </w:rPr>
            </w:pPr>
          </w:p>
        </w:tc>
      </w:tr>
    </w:tbl>
    <w:p w:rsidR="00B514E4" w:rsidRDefault="000A729F">
      <w:pPr>
        <w:jc w:val="both"/>
        <w:rPr>
          <w:rFonts w:cs="Calibri"/>
          <w:b/>
          <w:sz w:val="32"/>
          <w:szCs w:val="32"/>
        </w:rPr>
      </w:pPr>
      <w:r>
        <w:br w:type="page"/>
      </w:r>
      <w:r>
        <w:rPr>
          <w:rFonts w:cs="Calibri"/>
          <w:b/>
          <w:sz w:val="32"/>
          <w:szCs w:val="32"/>
        </w:rPr>
        <w:lastRenderedPageBreak/>
        <w:t xml:space="preserve">2.4 PAYDAŞ ANALİZİ </w:t>
      </w:r>
    </w:p>
    <w:p w:rsidR="00B514E4" w:rsidRDefault="000A729F">
      <w:pPr>
        <w:spacing w:after="120" w:line="360" w:lineRule="auto"/>
        <w:ind w:firstLine="708"/>
        <w:jc w:val="both"/>
        <w:rPr>
          <w:rFonts w:cs="Calibri"/>
          <w:sz w:val="28"/>
          <w:szCs w:val="28"/>
        </w:rPr>
      </w:pPr>
      <w:bookmarkStart w:id="4" w:name="_heading=h.gjdgxs" w:colFirst="0" w:colLast="0"/>
      <w:bookmarkEnd w:id="4"/>
      <w:r>
        <w:rPr>
          <w:rFonts w:cs="Calibri"/>
          <w:sz w:val="28"/>
          <w:szCs w:val="28"/>
        </w:rPr>
        <w:t>Stratejik Planlama Ekibi paydaş analizi yaparken paydaşların etkisi ve önemini de dikkate alarak bir matris oluşturmuştur. Kurumumuzun temel paydaşları öğrenci, veli ve öğretmen olmakla birlikte eğitimin dışsal etkisi nedeniyle okul çevresinde etkileşim iç</w:t>
      </w:r>
      <w:r>
        <w:rPr>
          <w:rFonts w:cs="Calibri"/>
          <w:sz w:val="28"/>
          <w:szCs w:val="28"/>
        </w:rPr>
        <w:t>inde olunan geniş bir paydaş kitlesi bulunmaktadır. Paydaşlarımızın görüşleri anket, toplantı, dilek ve istek kutuları, elektronik ortamda iletilen önerilerde dâhil olmak üzere çeşitli yöntemlerle sürekli olarak alınmaktadır.</w:t>
      </w:r>
    </w:p>
    <w:tbl>
      <w:tblPr>
        <w:tblStyle w:val="af1"/>
        <w:tblW w:w="10245" w:type="dxa"/>
        <w:tblInd w:w="0" w:type="dxa"/>
        <w:tblLayout w:type="fixed"/>
        <w:tblLook w:val="0000" w:firstRow="0" w:lastRow="0" w:firstColumn="0" w:lastColumn="0" w:noHBand="0" w:noVBand="0"/>
      </w:tblPr>
      <w:tblGrid>
        <w:gridCol w:w="10245"/>
      </w:tblGrid>
      <w:tr w:rsidR="00B514E4">
        <w:trPr>
          <w:trHeight w:val="323"/>
        </w:trPr>
        <w:tc>
          <w:tcPr>
            <w:tcW w:w="10245" w:type="dxa"/>
            <w:shd w:val="clear" w:color="auto" w:fill="E36C09"/>
          </w:tcPr>
          <w:p w:rsidR="00B514E4" w:rsidRDefault="000A729F">
            <w:pPr>
              <w:rPr>
                <w:rFonts w:cs="Calibri"/>
                <w:b/>
                <w:sz w:val="28"/>
                <w:szCs w:val="28"/>
              </w:rPr>
            </w:pPr>
            <w:r>
              <w:rPr>
                <w:rFonts w:cs="Calibri"/>
                <w:b/>
                <w:sz w:val="28"/>
                <w:szCs w:val="28"/>
              </w:rPr>
              <w:t>Tablo: 10</w:t>
            </w:r>
          </w:p>
        </w:tc>
      </w:tr>
    </w:tbl>
    <w:p w:rsidR="00B514E4" w:rsidRDefault="00B514E4">
      <w:pPr>
        <w:widowControl w:val="0"/>
        <w:pBdr>
          <w:top w:val="nil"/>
          <w:left w:val="nil"/>
          <w:bottom w:val="nil"/>
          <w:right w:val="nil"/>
          <w:between w:val="nil"/>
        </w:pBdr>
        <w:spacing w:after="0"/>
        <w:rPr>
          <w:rFonts w:cs="Calibri"/>
          <w:b/>
          <w:sz w:val="28"/>
          <w:szCs w:val="28"/>
        </w:rPr>
      </w:pPr>
    </w:p>
    <w:tbl>
      <w:tblPr>
        <w:tblStyle w:val="af2"/>
        <w:tblW w:w="1026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3482"/>
        <w:gridCol w:w="1135"/>
        <w:gridCol w:w="1288"/>
        <w:gridCol w:w="1282"/>
        <w:gridCol w:w="1286"/>
        <w:gridCol w:w="768"/>
        <w:gridCol w:w="1028"/>
      </w:tblGrid>
      <w:tr w:rsidR="00B514E4" w:rsidTr="00B514E4">
        <w:trPr>
          <w:cnfStyle w:val="100000000000" w:firstRow="1" w:lastRow="0" w:firstColumn="0" w:lastColumn="0" w:oddVBand="0" w:evenVBand="0" w:oddHBand="0"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3482" w:type="dxa"/>
            <w:vMerge w:val="restart"/>
          </w:tcPr>
          <w:p w:rsidR="00B514E4" w:rsidRDefault="000A729F">
            <w:pPr>
              <w:rPr>
                <w:rFonts w:cs="Calibri"/>
                <w:sz w:val="20"/>
                <w:szCs w:val="20"/>
              </w:rPr>
            </w:pPr>
            <w:r>
              <w:rPr>
                <w:rFonts w:cs="Calibri"/>
                <w:b w:val="0"/>
                <w:sz w:val="20"/>
                <w:szCs w:val="20"/>
              </w:rPr>
              <w:t>Paydaş Adı</w:t>
            </w:r>
          </w:p>
        </w:tc>
        <w:tc>
          <w:tcPr>
            <w:tcW w:w="2423" w:type="dxa"/>
            <w:gridSpan w:val="2"/>
          </w:tcPr>
          <w:p w:rsidR="00B514E4" w:rsidRDefault="00B514E4">
            <w:pPr>
              <w:ind w:left="113" w:right="113"/>
              <w:cnfStyle w:val="100000000000" w:firstRow="1" w:lastRow="0" w:firstColumn="0" w:lastColumn="0" w:oddVBand="0" w:evenVBand="0" w:oddHBand="0" w:evenHBand="0" w:firstRowFirstColumn="0" w:firstRowLastColumn="0" w:lastRowFirstColumn="0" w:lastRowLastColumn="0"/>
              <w:rPr>
                <w:rFonts w:cs="Calibri"/>
                <w:sz w:val="20"/>
                <w:szCs w:val="20"/>
              </w:rPr>
            </w:pPr>
          </w:p>
          <w:p w:rsidR="00B514E4" w:rsidRDefault="000A729F">
            <w:pPr>
              <w:ind w:left="113" w:right="113"/>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b w:val="0"/>
                <w:sz w:val="20"/>
                <w:szCs w:val="20"/>
              </w:rPr>
              <w:t>Paydaş</w:t>
            </w:r>
          </w:p>
        </w:tc>
        <w:tc>
          <w:tcPr>
            <w:tcW w:w="2568" w:type="dxa"/>
            <w:gridSpan w:val="2"/>
          </w:tcPr>
          <w:p w:rsidR="00B514E4" w:rsidRDefault="000A729F">
            <w:pPr>
              <w:ind w:left="113" w:right="113"/>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b w:val="0"/>
                <w:sz w:val="20"/>
                <w:szCs w:val="20"/>
              </w:rPr>
              <w:t>Paydaşın Etkisi</w:t>
            </w:r>
          </w:p>
        </w:tc>
        <w:tc>
          <w:tcPr>
            <w:tcW w:w="768" w:type="dxa"/>
            <w:vMerge w:val="restart"/>
          </w:tcPr>
          <w:p w:rsidR="00B514E4" w:rsidRDefault="000A729F">
            <w:pPr>
              <w:ind w:left="113" w:right="113"/>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b w:val="0"/>
                <w:sz w:val="20"/>
                <w:szCs w:val="20"/>
              </w:rPr>
              <w:t>Önem Derecesi</w:t>
            </w:r>
          </w:p>
        </w:tc>
        <w:tc>
          <w:tcPr>
            <w:tcW w:w="1028" w:type="dxa"/>
            <w:vMerge w:val="restart"/>
          </w:tcPr>
          <w:p w:rsidR="00B514E4" w:rsidRDefault="000A729F">
            <w:pPr>
              <w:ind w:left="113" w:right="113"/>
              <w:cnfStyle w:val="100000000000" w:firstRow="1" w:lastRow="0" w:firstColumn="0" w:lastColumn="0" w:oddVBand="0" w:evenVBand="0" w:oddHBand="0" w:evenHBand="0" w:firstRowFirstColumn="0" w:firstRowLastColumn="0" w:lastRowFirstColumn="0" w:lastRowLastColumn="0"/>
              <w:rPr>
                <w:rFonts w:cs="Calibri"/>
                <w:sz w:val="20"/>
                <w:szCs w:val="20"/>
              </w:rPr>
            </w:pPr>
            <w:r>
              <w:rPr>
                <w:rFonts w:cs="Calibri"/>
                <w:b w:val="0"/>
                <w:sz w:val="20"/>
                <w:szCs w:val="20"/>
              </w:rPr>
              <w:t>Etki Derecesi</w:t>
            </w:r>
          </w:p>
        </w:tc>
      </w:tr>
      <w:tr w:rsidR="00B514E4" w:rsidTr="00B514E4">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3482" w:type="dxa"/>
            <w:vMerge/>
          </w:tcPr>
          <w:p w:rsidR="00B514E4" w:rsidRDefault="00B514E4">
            <w:pPr>
              <w:widowControl w:val="0"/>
              <w:pBdr>
                <w:top w:val="nil"/>
                <w:left w:val="nil"/>
                <w:bottom w:val="nil"/>
                <w:right w:val="nil"/>
                <w:between w:val="nil"/>
              </w:pBdr>
              <w:spacing w:line="276" w:lineRule="auto"/>
              <w:rPr>
                <w:rFonts w:cs="Calibri"/>
                <w:sz w:val="20"/>
                <w:szCs w:val="20"/>
              </w:rPr>
            </w:pPr>
          </w:p>
        </w:tc>
        <w:tc>
          <w:tcPr>
            <w:tcW w:w="1135" w:type="dxa"/>
          </w:tcPr>
          <w:p w:rsidR="00B514E4" w:rsidRDefault="000A729F">
            <w:pPr>
              <w:ind w:left="113" w:right="113"/>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İç</w:t>
            </w:r>
          </w:p>
        </w:tc>
        <w:tc>
          <w:tcPr>
            <w:tcW w:w="1288" w:type="dxa"/>
          </w:tcPr>
          <w:p w:rsidR="00B514E4" w:rsidRDefault="000A729F">
            <w:pPr>
              <w:ind w:left="113" w:right="113"/>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Dış</w:t>
            </w:r>
          </w:p>
        </w:tc>
        <w:tc>
          <w:tcPr>
            <w:tcW w:w="1282" w:type="dxa"/>
          </w:tcPr>
          <w:p w:rsidR="00B514E4" w:rsidRDefault="000A729F">
            <w:pPr>
              <w:ind w:left="113" w:right="113"/>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Zayıf</w:t>
            </w:r>
          </w:p>
        </w:tc>
        <w:tc>
          <w:tcPr>
            <w:tcW w:w="1286" w:type="dxa"/>
          </w:tcPr>
          <w:p w:rsidR="00B514E4" w:rsidRDefault="000A729F">
            <w:pPr>
              <w:ind w:left="113" w:right="113"/>
              <w:cnfStyle w:val="000000100000" w:firstRow="0" w:lastRow="0" w:firstColumn="0" w:lastColumn="0" w:oddVBand="0" w:evenVBand="0" w:oddHBand="1" w:evenHBand="0" w:firstRowFirstColumn="0" w:firstRowLastColumn="0" w:lastRowFirstColumn="0" w:lastRowLastColumn="0"/>
              <w:rPr>
                <w:rFonts w:cs="Calibri"/>
                <w:b/>
                <w:sz w:val="20"/>
                <w:szCs w:val="20"/>
              </w:rPr>
            </w:pPr>
            <w:r>
              <w:rPr>
                <w:rFonts w:cs="Calibri"/>
                <w:b/>
                <w:sz w:val="20"/>
                <w:szCs w:val="20"/>
              </w:rPr>
              <w:t>Güçlü</w:t>
            </w:r>
          </w:p>
        </w:tc>
        <w:tc>
          <w:tcPr>
            <w:tcW w:w="768"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sz w:val="20"/>
                <w:szCs w:val="20"/>
              </w:rPr>
            </w:pPr>
          </w:p>
        </w:tc>
        <w:tc>
          <w:tcPr>
            <w:tcW w:w="1028"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b/>
                <w:sz w:val="20"/>
                <w:szCs w:val="20"/>
              </w:rPr>
            </w:pP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Okul Müdürü</w:t>
            </w:r>
          </w:p>
        </w:tc>
        <w:tc>
          <w:tcPr>
            <w:tcW w:w="1135"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Öğretmenler</w:t>
            </w:r>
          </w:p>
        </w:tc>
        <w:tc>
          <w:tcPr>
            <w:tcW w:w="1135"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Öğrenciler</w:t>
            </w:r>
          </w:p>
        </w:tc>
        <w:tc>
          <w:tcPr>
            <w:tcW w:w="1135"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 xml:space="preserve">Veliler </w:t>
            </w:r>
          </w:p>
        </w:tc>
        <w:tc>
          <w:tcPr>
            <w:tcW w:w="1135"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Okul Aile Birliği</w:t>
            </w:r>
          </w:p>
        </w:tc>
        <w:tc>
          <w:tcPr>
            <w:tcW w:w="1135"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5</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Yardımcı Personel</w:t>
            </w:r>
          </w:p>
        </w:tc>
        <w:tc>
          <w:tcPr>
            <w:tcW w:w="1135"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Kantin İşletmecisi</w:t>
            </w:r>
          </w:p>
        </w:tc>
        <w:tc>
          <w:tcPr>
            <w:tcW w:w="1135"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4</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Servisçiler</w:t>
            </w:r>
          </w:p>
        </w:tc>
        <w:tc>
          <w:tcPr>
            <w:tcW w:w="1135"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 xml:space="preserve">Kaymakamlık </w:t>
            </w:r>
          </w:p>
        </w:tc>
        <w:tc>
          <w:tcPr>
            <w:tcW w:w="1135"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3</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3</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İlçe Milli Eğitim Müdürlüğü</w:t>
            </w:r>
          </w:p>
        </w:tc>
        <w:tc>
          <w:tcPr>
            <w:tcW w:w="1135"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5</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Belediye</w:t>
            </w:r>
          </w:p>
        </w:tc>
        <w:tc>
          <w:tcPr>
            <w:tcW w:w="1135"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2</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2</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Muhtar</w:t>
            </w:r>
          </w:p>
        </w:tc>
        <w:tc>
          <w:tcPr>
            <w:tcW w:w="1135"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2</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2</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Sağlık Ocağı</w:t>
            </w:r>
          </w:p>
        </w:tc>
        <w:tc>
          <w:tcPr>
            <w:tcW w:w="1135"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3</w:t>
            </w:r>
          </w:p>
        </w:tc>
      </w:tr>
      <w:tr w:rsidR="00B514E4" w:rsidTr="00B514E4">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Ortaöğretim Kurumları Ve Yüksek Öğretim Kurumları</w:t>
            </w:r>
          </w:p>
        </w:tc>
        <w:tc>
          <w:tcPr>
            <w:tcW w:w="1135"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tabs>
                <w:tab w:val="left" w:pos="435"/>
              </w:tabs>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3</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3</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Sivil Toplum Örgütleri</w:t>
            </w:r>
          </w:p>
        </w:tc>
        <w:tc>
          <w:tcPr>
            <w:tcW w:w="1135"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2</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Ram</w:t>
            </w:r>
          </w:p>
        </w:tc>
        <w:tc>
          <w:tcPr>
            <w:tcW w:w="1135"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r>
      <w:tr w:rsidR="00B514E4" w:rsidTr="00B514E4">
        <w:trPr>
          <w:trHeight w:val="293"/>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Halk Eğitim Merkezi</w:t>
            </w:r>
          </w:p>
        </w:tc>
        <w:tc>
          <w:tcPr>
            <w:tcW w:w="1135" w:type="dxa"/>
          </w:tcPr>
          <w:p w:rsidR="00B514E4" w:rsidRDefault="00B514E4">
            <w:pP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16"/>
                <w:szCs w:val="16"/>
              </w:rPr>
            </w:pPr>
          </w:p>
        </w:tc>
        <w:tc>
          <w:tcPr>
            <w:tcW w:w="1282" w:type="dxa"/>
          </w:tcPr>
          <w:p w:rsidR="00B514E4" w:rsidRDefault="00B514E4">
            <w:pPr>
              <w:numPr>
                <w:ilvl w:val="0"/>
                <w:numId w:val="12"/>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1286" w:type="dxa"/>
          </w:tcPr>
          <w:p w:rsidR="00B514E4" w:rsidRDefault="00B514E4">
            <w:pPr>
              <w:ind w:left="360"/>
              <w:cnfStyle w:val="000000000000" w:firstRow="0" w:lastRow="0" w:firstColumn="0" w:lastColumn="0" w:oddVBand="0" w:evenVBand="0" w:oddHBand="0" w:evenHBand="0" w:firstRowFirstColumn="0" w:firstRowLastColumn="0" w:lastRowFirstColumn="0" w:lastRowLastColumn="0"/>
              <w:rPr>
                <w:rFonts w:cs="Calibri"/>
                <w:sz w:val="20"/>
                <w:szCs w:val="20"/>
              </w:rPr>
            </w:pPr>
          </w:p>
        </w:tc>
        <w:tc>
          <w:tcPr>
            <w:tcW w:w="76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3</w:t>
            </w:r>
          </w:p>
        </w:tc>
        <w:tc>
          <w:tcPr>
            <w:tcW w:w="1028"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cs="Calibri"/>
                <w:sz w:val="20"/>
                <w:szCs w:val="20"/>
              </w:rPr>
            </w:pPr>
            <w:r>
              <w:rPr>
                <w:rFonts w:cs="Calibri"/>
                <w:sz w:val="20"/>
                <w:szCs w:val="20"/>
              </w:rPr>
              <w:t>3</w:t>
            </w:r>
          </w:p>
        </w:tc>
      </w:tr>
      <w:tr w:rsidR="00B514E4" w:rsidTr="00B514E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3482" w:type="dxa"/>
          </w:tcPr>
          <w:p w:rsidR="00B514E4" w:rsidRDefault="000A729F">
            <w:pPr>
              <w:jc w:val="both"/>
              <w:rPr>
                <w:rFonts w:cs="Calibri"/>
                <w:sz w:val="16"/>
                <w:szCs w:val="16"/>
              </w:rPr>
            </w:pPr>
            <w:r>
              <w:rPr>
                <w:rFonts w:cs="Calibri"/>
                <w:sz w:val="16"/>
                <w:szCs w:val="16"/>
              </w:rPr>
              <w:t>Semt Karakolu Ve İlçe Emniyet Müdürlüğü</w:t>
            </w:r>
          </w:p>
        </w:tc>
        <w:tc>
          <w:tcPr>
            <w:tcW w:w="1135"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8"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16"/>
                <w:szCs w:val="16"/>
              </w:rPr>
            </w:pPr>
          </w:p>
        </w:tc>
        <w:tc>
          <w:tcPr>
            <w:tcW w:w="1282" w:type="dxa"/>
          </w:tcPr>
          <w:p w:rsidR="00B514E4" w:rsidRDefault="00B514E4">
            <w:pPr>
              <w:numPr>
                <w:ilvl w:val="0"/>
                <w:numId w:val="12"/>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1286" w:type="dxa"/>
          </w:tcPr>
          <w:p w:rsidR="00B514E4" w:rsidRDefault="00B514E4">
            <w:pPr>
              <w:cnfStyle w:val="000000100000" w:firstRow="0" w:lastRow="0" w:firstColumn="0" w:lastColumn="0" w:oddVBand="0" w:evenVBand="0" w:oddHBand="1" w:evenHBand="0" w:firstRowFirstColumn="0" w:firstRowLastColumn="0" w:lastRowFirstColumn="0" w:lastRowLastColumn="0"/>
              <w:rPr>
                <w:rFonts w:cs="Calibri"/>
                <w:sz w:val="20"/>
                <w:szCs w:val="20"/>
              </w:rPr>
            </w:pPr>
          </w:p>
        </w:tc>
        <w:tc>
          <w:tcPr>
            <w:tcW w:w="76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4</w:t>
            </w:r>
          </w:p>
        </w:tc>
        <w:tc>
          <w:tcPr>
            <w:tcW w:w="1028"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20"/>
                <w:szCs w:val="20"/>
              </w:rPr>
            </w:pPr>
            <w:r>
              <w:rPr>
                <w:rFonts w:cs="Calibri"/>
                <w:sz w:val="20"/>
                <w:szCs w:val="20"/>
              </w:rPr>
              <w:t>3</w:t>
            </w:r>
          </w:p>
        </w:tc>
      </w:tr>
    </w:tbl>
    <w:p w:rsidR="00B514E4" w:rsidRDefault="00B514E4">
      <w:pPr>
        <w:jc w:val="both"/>
        <w:rPr>
          <w:rFonts w:cs="Calibri"/>
          <w:b/>
        </w:rPr>
      </w:pPr>
    </w:p>
    <w:p w:rsidR="00B514E4" w:rsidRDefault="00B514E4">
      <w:pPr>
        <w:tabs>
          <w:tab w:val="left" w:pos="1260"/>
        </w:tabs>
        <w:jc w:val="both"/>
        <w:rPr>
          <w:rFonts w:cs="Calibri"/>
        </w:rPr>
      </w:pPr>
    </w:p>
    <w:p w:rsidR="00B514E4" w:rsidRDefault="00B514E4">
      <w:pPr>
        <w:pBdr>
          <w:top w:val="nil"/>
          <w:left w:val="nil"/>
          <w:bottom w:val="nil"/>
          <w:right w:val="nil"/>
          <w:between w:val="nil"/>
        </w:pBdr>
        <w:spacing w:after="0" w:line="240" w:lineRule="auto"/>
        <w:rPr>
          <w:rFonts w:cs="Calibri"/>
          <w:color w:val="000000"/>
        </w:rPr>
      </w:pPr>
    </w:p>
    <w:p w:rsidR="00B514E4" w:rsidRDefault="000A729F">
      <w:pPr>
        <w:pBdr>
          <w:top w:val="nil"/>
          <w:left w:val="nil"/>
          <w:bottom w:val="nil"/>
          <w:right w:val="nil"/>
          <w:between w:val="nil"/>
        </w:pBdr>
        <w:spacing w:after="0" w:line="240" w:lineRule="auto"/>
        <w:rPr>
          <w:rFonts w:cs="Calibri"/>
          <w:b/>
          <w:color w:val="000000"/>
          <w:sz w:val="32"/>
          <w:szCs w:val="32"/>
        </w:rPr>
      </w:pPr>
      <w:r>
        <w:rPr>
          <w:rFonts w:cs="Calibri"/>
          <w:b/>
          <w:color w:val="000000"/>
          <w:sz w:val="32"/>
          <w:szCs w:val="32"/>
        </w:rPr>
        <w:t>Paydaşlara Uygulanan Anket Sonuçları</w:t>
      </w:r>
    </w:p>
    <w:p w:rsidR="00B514E4" w:rsidRDefault="00B514E4">
      <w:pPr>
        <w:pBdr>
          <w:top w:val="nil"/>
          <w:left w:val="nil"/>
          <w:bottom w:val="nil"/>
          <w:right w:val="nil"/>
          <w:between w:val="nil"/>
        </w:pBdr>
        <w:spacing w:after="0" w:line="240" w:lineRule="auto"/>
        <w:rPr>
          <w:rFonts w:cs="Calibri"/>
          <w:b/>
          <w:color w:val="000000"/>
        </w:rPr>
      </w:pPr>
    </w:p>
    <w:p w:rsidR="00B514E4" w:rsidRDefault="00B514E4">
      <w:pPr>
        <w:pBdr>
          <w:top w:val="nil"/>
          <w:left w:val="nil"/>
          <w:bottom w:val="nil"/>
          <w:right w:val="nil"/>
          <w:between w:val="nil"/>
        </w:pBdr>
        <w:spacing w:after="0" w:line="240" w:lineRule="auto"/>
        <w:rPr>
          <w:rFonts w:cs="Calibri"/>
          <w:b/>
          <w:color w:val="000000"/>
        </w:rPr>
      </w:pPr>
    </w:p>
    <w:p w:rsidR="00B514E4" w:rsidRDefault="00B514E4">
      <w:pPr>
        <w:pBdr>
          <w:top w:val="nil"/>
          <w:left w:val="nil"/>
          <w:bottom w:val="nil"/>
          <w:right w:val="nil"/>
          <w:between w:val="nil"/>
        </w:pBdr>
        <w:spacing w:after="0" w:line="240" w:lineRule="auto"/>
        <w:rPr>
          <w:rFonts w:cs="Calibri"/>
          <w:b/>
          <w:color w:val="000000"/>
        </w:rPr>
      </w:pPr>
    </w:p>
    <w:p w:rsidR="00B514E4" w:rsidRDefault="00B514E4">
      <w:pPr>
        <w:pBdr>
          <w:top w:val="nil"/>
          <w:left w:val="nil"/>
          <w:bottom w:val="nil"/>
          <w:right w:val="nil"/>
          <w:between w:val="nil"/>
        </w:pBdr>
        <w:spacing w:after="0" w:line="240" w:lineRule="auto"/>
        <w:rPr>
          <w:rFonts w:cs="Calibri"/>
          <w:b/>
          <w:color w:val="000000"/>
        </w:rPr>
      </w:pPr>
    </w:p>
    <w:p w:rsidR="00B514E4" w:rsidRDefault="000A729F">
      <w:pPr>
        <w:pBdr>
          <w:top w:val="nil"/>
          <w:left w:val="nil"/>
          <w:bottom w:val="nil"/>
          <w:right w:val="nil"/>
          <w:between w:val="nil"/>
        </w:pBdr>
        <w:spacing w:after="0" w:line="240" w:lineRule="auto"/>
        <w:rPr>
          <w:rFonts w:cs="Calibri"/>
          <w:b/>
          <w:color w:val="000000"/>
          <w:sz w:val="24"/>
          <w:szCs w:val="24"/>
        </w:rPr>
      </w:pPr>
      <w:proofErr w:type="gramStart"/>
      <w:r>
        <w:rPr>
          <w:rFonts w:cs="Calibri"/>
          <w:b/>
          <w:color w:val="000000"/>
          <w:sz w:val="24"/>
          <w:szCs w:val="24"/>
        </w:rPr>
        <w:t>Öğrenci  Anketi</w:t>
      </w:r>
      <w:proofErr w:type="gramEnd"/>
      <w:r>
        <w:rPr>
          <w:rFonts w:cs="Calibri"/>
          <w:b/>
          <w:color w:val="000000"/>
          <w:sz w:val="24"/>
          <w:szCs w:val="24"/>
        </w:rPr>
        <w:t xml:space="preserve"> Uygulama Sonuçları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xml:space="preserve">Stratejik planlama </w:t>
      </w:r>
      <w:proofErr w:type="gramStart"/>
      <w:r>
        <w:rPr>
          <w:rFonts w:cs="Calibri"/>
          <w:color w:val="000000"/>
        </w:rPr>
        <w:t>ekibi  okulumuzda</w:t>
      </w:r>
      <w:proofErr w:type="gramEnd"/>
      <w:r>
        <w:rPr>
          <w:rFonts w:cs="Calibri"/>
          <w:color w:val="000000"/>
        </w:rPr>
        <w:t xml:space="preserve"> bulunan 472 öğrenciden tesadüfi örneklem yöntemiyle bir örneklem grubu oluşturmuş ve bunlara anket uygulamıştır. Bu ankette belli </w:t>
      </w:r>
      <w:proofErr w:type="gramStart"/>
      <w:r>
        <w:rPr>
          <w:rFonts w:cs="Calibri"/>
          <w:color w:val="000000"/>
        </w:rPr>
        <w:t>başlı  sonuçlar</w:t>
      </w:r>
      <w:proofErr w:type="gramEnd"/>
      <w:r>
        <w:rPr>
          <w:rFonts w:cs="Calibri"/>
          <w:color w:val="000000"/>
        </w:rPr>
        <w:t xml:space="preserve"> aşağıya çıkarılmıştır.</w:t>
      </w: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xml:space="preserve">* Okulun fiziki koşullarının (bilgisayar laboratuvarı, Fen bilimleri laboratuvarı)daha aktif kullanımı </w:t>
      </w:r>
      <w:r>
        <w:rPr>
          <w:rFonts w:cs="Calibri"/>
          <w:color w:val="000000"/>
        </w:rPr>
        <w:br/>
        <w:t>* Sınıf fiziki koşullarının iyileştirilmesi</w:t>
      </w:r>
      <w:r>
        <w:rPr>
          <w:rFonts w:cs="Calibri"/>
          <w:color w:val="000000"/>
        </w:rPr>
        <w:br/>
        <w:t>* Okulda sağlık sisteminin kurulması</w:t>
      </w:r>
      <w:r>
        <w:rPr>
          <w:rFonts w:cs="Calibri"/>
          <w:color w:val="000000"/>
        </w:rPr>
        <w:br/>
        <w:t xml:space="preserve">* Teneffüs sürelerinin yetersiz olması </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Sanat ve kültürel etkinlikler</w:t>
      </w:r>
      <w:r>
        <w:rPr>
          <w:rFonts w:cs="Calibri"/>
          <w:color w:val="000000"/>
        </w:rPr>
        <w:t>in daha aktif yapılması</w:t>
      </w:r>
      <w:r>
        <w:rPr>
          <w:rFonts w:cs="Calibri"/>
          <w:color w:val="000000"/>
        </w:rPr>
        <w:br/>
        <w:t>* Öğretmen kadrosunun deneyimli, donanımlı ve gelişime açık olması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Üniversite yerleştirme oranının yüksek olması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Sınıf mevcutlarının az olması</w:t>
      </w: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0A729F">
      <w:pPr>
        <w:pBdr>
          <w:top w:val="nil"/>
          <w:left w:val="nil"/>
          <w:bottom w:val="nil"/>
          <w:right w:val="nil"/>
          <w:between w:val="nil"/>
        </w:pBdr>
        <w:spacing w:after="0" w:line="240" w:lineRule="auto"/>
        <w:rPr>
          <w:rFonts w:cs="Calibri"/>
          <w:color w:val="000000"/>
          <w:sz w:val="24"/>
          <w:szCs w:val="24"/>
        </w:rPr>
      </w:pPr>
      <w:r>
        <w:rPr>
          <w:rFonts w:cs="Calibri"/>
          <w:color w:val="000000"/>
          <w:sz w:val="24"/>
          <w:szCs w:val="24"/>
        </w:rPr>
        <w:br/>
      </w:r>
      <w:r>
        <w:rPr>
          <w:rFonts w:cs="Calibri"/>
          <w:b/>
          <w:color w:val="000000"/>
          <w:sz w:val="24"/>
          <w:szCs w:val="24"/>
        </w:rPr>
        <w:t>Veli Anketi Uygulama Sonuçları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Stratejik planlama ekibi okulumuzda bulunan 472 öğr</w:t>
      </w:r>
      <w:r>
        <w:rPr>
          <w:rFonts w:cs="Calibri"/>
          <w:color w:val="000000"/>
        </w:rPr>
        <w:t>enci velisinden tesadüfi örneklem yöntemiyle bir örneklem grubu oluşturmuş ve bunlara anket uygulamıştır. Bu ankette belli başlı sonuçlar aşağıya çıkarılmıştır.</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br/>
        <w:t>* Okulla ilgili kararlarda velilerin görüşlerine başvurulması</w:t>
      </w:r>
      <w:r>
        <w:rPr>
          <w:rFonts w:cs="Calibri"/>
          <w:color w:val="000000"/>
        </w:rPr>
        <w:br/>
        <w:t>* İstek ve taleplerin dikkate al</w:t>
      </w:r>
      <w:r>
        <w:rPr>
          <w:rFonts w:cs="Calibri"/>
          <w:color w:val="000000"/>
        </w:rPr>
        <w:t>ınması</w:t>
      </w:r>
      <w:r>
        <w:rPr>
          <w:rFonts w:cs="Calibri"/>
          <w:color w:val="000000"/>
        </w:rPr>
        <w:br/>
        <w:t>* Okulun fiziksel koşullarının (sınıf, bahçe, lavabo,) iyileştirilmesi</w:t>
      </w:r>
      <w:r>
        <w:rPr>
          <w:rFonts w:cs="Calibri"/>
          <w:color w:val="000000"/>
        </w:rPr>
        <w:br/>
        <w:t xml:space="preserve">* Okuldaki sosyal ve kültürel etkinliklerin artırılması </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Öğrencilere yeteneklerinin fark ettirilmesi</w:t>
      </w:r>
      <w:r>
        <w:rPr>
          <w:rFonts w:cs="Calibri"/>
          <w:color w:val="000000"/>
        </w:rPr>
        <w:br/>
        <w:t xml:space="preserve">* Okul kantini ve yemekhanenin (fiziksel koşulların ve </w:t>
      </w:r>
      <w:proofErr w:type="gramStart"/>
      <w:r>
        <w:rPr>
          <w:rFonts w:cs="Calibri"/>
          <w:color w:val="000000"/>
        </w:rPr>
        <w:t>hijyen</w:t>
      </w:r>
      <w:proofErr w:type="gramEnd"/>
      <w:r>
        <w:rPr>
          <w:rFonts w:cs="Calibri"/>
          <w:color w:val="000000"/>
        </w:rPr>
        <w:t>) iyileştirilm</w:t>
      </w:r>
      <w:r>
        <w:rPr>
          <w:rFonts w:cs="Calibri"/>
          <w:color w:val="000000"/>
        </w:rPr>
        <w:t>esi</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xml:space="preserve">* Veli </w:t>
      </w:r>
      <w:proofErr w:type="gramStart"/>
      <w:r>
        <w:rPr>
          <w:rFonts w:cs="Calibri"/>
          <w:color w:val="000000"/>
        </w:rPr>
        <w:t>profilinin</w:t>
      </w:r>
      <w:proofErr w:type="gramEnd"/>
      <w:r>
        <w:rPr>
          <w:rFonts w:cs="Calibri"/>
          <w:color w:val="000000"/>
        </w:rPr>
        <w:t xml:space="preserve"> çoğunluğunun üniversite mezunu olması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Öğrencilerin eğitim ve öğretime yönelik gelişmelerini takip etmede istekli olması</w:t>
      </w: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0A729F">
      <w:pPr>
        <w:pBdr>
          <w:top w:val="nil"/>
          <w:left w:val="nil"/>
          <w:bottom w:val="nil"/>
          <w:right w:val="nil"/>
          <w:between w:val="nil"/>
        </w:pBdr>
        <w:spacing w:after="0" w:line="240" w:lineRule="auto"/>
        <w:rPr>
          <w:rFonts w:cs="Calibri"/>
          <w:b/>
          <w:color w:val="000000"/>
        </w:rPr>
      </w:pPr>
      <w:r>
        <w:rPr>
          <w:rFonts w:cs="Calibri"/>
          <w:b/>
          <w:color w:val="000000"/>
        </w:rPr>
        <w:t>Öğretmen Anketi Uygulama Sonuçları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Okulumuzda bulunan 35 öğretmenin tamamına anket uygulanmış ve elde edilen sonuçlar şu şekilde olmuştur.</w:t>
      </w:r>
      <w:r>
        <w:rPr>
          <w:rFonts w:cs="Calibri"/>
          <w:color w:val="000000"/>
        </w:rPr>
        <w:br/>
        <w:t>* Ödüllendirme sisteminin daha iyi hale getirilmesi</w:t>
      </w:r>
      <w:r>
        <w:rPr>
          <w:rFonts w:cs="Calibri"/>
          <w:color w:val="000000"/>
        </w:rPr>
        <w:br/>
        <w:t xml:space="preserve">* Öğretmenin kendini geliştirmesine yönelik </w:t>
      </w:r>
      <w:proofErr w:type="gramStart"/>
      <w:r>
        <w:rPr>
          <w:rFonts w:cs="Calibri"/>
          <w:color w:val="000000"/>
        </w:rPr>
        <w:t>imkanların</w:t>
      </w:r>
      <w:proofErr w:type="gramEnd"/>
      <w:r>
        <w:rPr>
          <w:rFonts w:cs="Calibri"/>
          <w:color w:val="000000"/>
        </w:rPr>
        <w:t xml:space="preserve"> fazlalaştırılması</w:t>
      </w:r>
      <w:r>
        <w:rPr>
          <w:rFonts w:cs="Calibri"/>
          <w:color w:val="000000"/>
        </w:rPr>
        <w:br/>
        <w:t>* Öğretmenlerin kullanmalar</w:t>
      </w:r>
      <w:r>
        <w:rPr>
          <w:rFonts w:cs="Calibri"/>
          <w:color w:val="000000"/>
        </w:rPr>
        <w:t>ına yönelik teknik araç ve gereçlerin artırılması</w:t>
      </w:r>
      <w:r>
        <w:rPr>
          <w:rFonts w:cs="Calibri"/>
          <w:color w:val="000000"/>
        </w:rPr>
        <w:br/>
        <w:t>* Sosyal ve kültürel faaliyetlerin artırılması</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Öğretmenlerin okula sınavla seçilerek gelmesi</w:t>
      </w:r>
    </w:p>
    <w:p w:rsidR="00B514E4" w:rsidRDefault="000A729F">
      <w:pPr>
        <w:pBdr>
          <w:top w:val="nil"/>
          <w:left w:val="nil"/>
          <w:bottom w:val="nil"/>
          <w:right w:val="nil"/>
          <w:between w:val="nil"/>
        </w:pBdr>
        <w:spacing w:after="0" w:line="240" w:lineRule="auto"/>
        <w:rPr>
          <w:rFonts w:cs="Calibri"/>
          <w:color w:val="000000"/>
        </w:rPr>
      </w:pPr>
      <w:r>
        <w:rPr>
          <w:rFonts w:cs="Calibri"/>
          <w:color w:val="000000"/>
        </w:rPr>
        <w:t>* Okul idaresinin problem çözme odaklı hareket etmesi</w:t>
      </w:r>
    </w:p>
    <w:p w:rsidR="00B514E4" w:rsidRDefault="000A729F">
      <w:pPr>
        <w:pBdr>
          <w:top w:val="nil"/>
          <w:left w:val="nil"/>
          <w:bottom w:val="nil"/>
          <w:right w:val="nil"/>
          <w:between w:val="nil"/>
        </w:pBdr>
        <w:spacing w:after="0" w:line="240" w:lineRule="auto"/>
      </w:pPr>
      <w:r>
        <w:rPr>
          <w:rFonts w:cs="Calibri"/>
          <w:color w:val="000000"/>
        </w:rPr>
        <w:t>* Okul idaresinin demokratik tutum sergilemesi</w:t>
      </w:r>
    </w:p>
    <w:p w:rsidR="00B514E4" w:rsidRDefault="00B514E4">
      <w:pPr>
        <w:pBdr>
          <w:top w:val="nil"/>
          <w:left w:val="nil"/>
          <w:bottom w:val="nil"/>
          <w:right w:val="nil"/>
          <w:between w:val="nil"/>
        </w:pBdr>
        <w:spacing w:after="0" w:line="240" w:lineRule="auto"/>
      </w:pPr>
    </w:p>
    <w:tbl>
      <w:tblPr>
        <w:tblStyle w:val="af3"/>
        <w:tblW w:w="10414"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0414"/>
      </w:tblGrid>
      <w:tr w:rsidR="00B514E4" w:rsidTr="00B514E4">
        <w:trPr>
          <w:cnfStyle w:val="100000000000" w:firstRow="1" w:lastRow="0" w:firstColumn="0" w:lastColumn="0" w:oddVBand="0" w:evenVBand="0" w:oddHBand="0" w:evenHBand="0" w:firstRowFirstColumn="0" w:firstRowLastColumn="0" w:lastRowFirstColumn="0" w:lastRowLastColumn="0"/>
          <w:trHeight w:val="95"/>
        </w:trPr>
        <w:tc>
          <w:tcPr>
            <w:cnfStyle w:val="001000000000" w:firstRow="0" w:lastRow="0" w:firstColumn="1" w:lastColumn="0" w:oddVBand="0" w:evenVBand="0" w:oddHBand="0" w:evenHBand="0" w:firstRowFirstColumn="0" w:firstRowLastColumn="0" w:lastRowFirstColumn="0" w:lastRowLastColumn="0"/>
            <w:tcW w:w="10414" w:type="dxa"/>
            <w:vAlign w:val="center"/>
          </w:tcPr>
          <w:p w:rsidR="00B514E4" w:rsidRDefault="000A729F">
            <w:pPr>
              <w:jc w:val="both"/>
              <w:rPr>
                <w:rFonts w:cs="Calibri"/>
                <w:sz w:val="32"/>
                <w:szCs w:val="32"/>
              </w:rPr>
            </w:pPr>
            <w:r>
              <w:rPr>
                <w:rFonts w:cs="Calibri"/>
                <w:b w:val="0"/>
                <w:color w:val="000000"/>
                <w:sz w:val="32"/>
                <w:szCs w:val="32"/>
              </w:rPr>
              <w:lastRenderedPageBreak/>
              <w:t>2.5 GZFT (SWOT)ANALİZİ</w:t>
            </w:r>
          </w:p>
        </w:tc>
      </w:tr>
    </w:tbl>
    <w:p w:rsidR="00B514E4" w:rsidRDefault="000A729F">
      <w:pPr>
        <w:jc w:val="both"/>
        <w:rPr>
          <w:rFonts w:cs="Calibri"/>
          <w:sz w:val="28"/>
          <w:szCs w:val="28"/>
        </w:rPr>
      </w:pPr>
      <w:r>
        <w:rPr>
          <w:rFonts w:cs="Calibri"/>
          <w:sz w:val="28"/>
          <w:szCs w:val="28"/>
        </w:rPr>
        <w:t>Okulumuzun temel istatistiklerinde verilen okul künyesi, çalışan bilgileri, bina bilgileri, teknolojik kaynak bilgileri ve gelir gider bilgileri ile paydaş anketleri sonucunda ortaya çıkan sorun ve gelişime açık alanlar iç ve dış fa</w:t>
      </w:r>
      <w:r>
        <w:rPr>
          <w:rFonts w:cs="Calibri"/>
          <w:sz w:val="28"/>
          <w:szCs w:val="28"/>
        </w:rPr>
        <w:t>ktör olarak değerlendirilerek GZFT tablosunda belirtilmiştir. Dolayısıyla olguyu belirten istatistikler ile algıyı ölçen anketlerden çıkan sonuçlar tek bir analizde birleştirilmiştir.</w:t>
      </w:r>
    </w:p>
    <w:p w:rsidR="00B514E4" w:rsidRDefault="000A729F">
      <w:pPr>
        <w:jc w:val="both"/>
        <w:rPr>
          <w:rFonts w:cs="Calibri"/>
          <w:sz w:val="28"/>
          <w:szCs w:val="28"/>
        </w:rPr>
      </w:pPr>
      <w:r>
        <w:rPr>
          <w:rFonts w:cs="Calibri"/>
          <w:sz w:val="28"/>
          <w:szCs w:val="28"/>
        </w:rPr>
        <w:t>Kurumun güçlü ve zayıf yönleri donanım, malzeme, çalışan, iş yapma becer</w:t>
      </w:r>
      <w:r>
        <w:rPr>
          <w:rFonts w:cs="Calibri"/>
          <w:sz w:val="28"/>
          <w:szCs w:val="28"/>
        </w:rPr>
        <w:t>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B514E4" w:rsidRDefault="000A729F">
      <w:pPr>
        <w:jc w:val="both"/>
        <w:rPr>
          <w:rFonts w:cs="Calibri"/>
          <w:b/>
          <w:sz w:val="28"/>
          <w:szCs w:val="28"/>
        </w:rPr>
      </w:pPr>
      <w:r>
        <w:rPr>
          <w:rFonts w:cs="Calibri"/>
          <w:b/>
          <w:sz w:val="28"/>
          <w:szCs w:val="28"/>
        </w:rPr>
        <w:t>İÇSEL FAKTÖRLER</w:t>
      </w:r>
    </w:p>
    <w:p w:rsidR="00B514E4" w:rsidRDefault="000A729F">
      <w:pPr>
        <w:rPr>
          <w:rFonts w:cs="Calibri"/>
          <w:b/>
          <w:sz w:val="28"/>
          <w:szCs w:val="28"/>
        </w:rPr>
      </w:pPr>
      <w:r>
        <w:rPr>
          <w:rFonts w:cs="Calibri"/>
          <w:b/>
          <w:sz w:val="28"/>
          <w:szCs w:val="28"/>
        </w:rPr>
        <w:t xml:space="preserve">Güçlü </w:t>
      </w:r>
      <w:r>
        <w:rPr>
          <w:rFonts w:cs="Calibri"/>
          <w:b/>
          <w:sz w:val="28"/>
          <w:szCs w:val="28"/>
        </w:rPr>
        <w:t>Yönler</w:t>
      </w:r>
    </w:p>
    <w:tbl>
      <w:tblPr>
        <w:tblStyle w:val="af4"/>
        <w:tblW w:w="1033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0332"/>
      </w:tblGrid>
      <w:tr w:rsidR="00B514E4" w:rsidTr="00B514E4">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0332" w:type="dxa"/>
            <w:vAlign w:val="center"/>
          </w:tcPr>
          <w:p w:rsidR="00B514E4" w:rsidRDefault="000A729F">
            <w:pPr>
              <w:spacing w:after="200" w:line="276" w:lineRule="auto"/>
              <w:rPr>
                <w:rFonts w:cs="Calibri"/>
                <w:sz w:val="28"/>
                <w:szCs w:val="28"/>
              </w:rPr>
            </w:pPr>
            <w:r>
              <w:rPr>
                <w:rFonts w:cs="Calibri"/>
                <w:color w:val="000000"/>
                <w:sz w:val="28"/>
                <w:szCs w:val="28"/>
              </w:rPr>
              <w:t>TABLO:11 GZFT ANALİZİ</w:t>
            </w:r>
          </w:p>
        </w:tc>
      </w:tr>
    </w:tbl>
    <w:p w:rsidR="00B514E4" w:rsidRDefault="00B514E4">
      <w:pPr>
        <w:widowControl w:val="0"/>
        <w:pBdr>
          <w:top w:val="nil"/>
          <w:left w:val="nil"/>
          <w:bottom w:val="nil"/>
          <w:right w:val="nil"/>
          <w:between w:val="nil"/>
        </w:pBdr>
        <w:spacing w:after="0"/>
        <w:rPr>
          <w:rFonts w:cs="Calibri"/>
          <w:color w:val="000000"/>
          <w:sz w:val="28"/>
          <w:szCs w:val="28"/>
        </w:rPr>
      </w:pPr>
    </w:p>
    <w:tbl>
      <w:tblPr>
        <w:tblStyle w:val="af5"/>
        <w:tblW w:w="1033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630"/>
        <w:gridCol w:w="7700"/>
      </w:tblGrid>
      <w:tr w:rsidR="00B514E4" w:rsidTr="00B514E4">
        <w:trPr>
          <w:cnfStyle w:val="100000000000" w:firstRow="1" w:lastRow="0" w:firstColumn="0" w:lastColumn="0" w:oddVBand="0" w:evenVBand="0" w:oddHBand="0"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Öğrenciler</w:t>
            </w:r>
          </w:p>
        </w:tc>
        <w:tc>
          <w:tcPr>
            <w:tcW w:w="7700" w:type="dxa"/>
          </w:tcPr>
          <w:p w:rsidR="00B514E4" w:rsidRDefault="000A729F">
            <w:pPr>
              <w:numPr>
                <w:ilvl w:val="0"/>
                <w:numId w:val="3"/>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 xml:space="preserve">Öğrencilerin %1 </w:t>
            </w:r>
            <w:proofErr w:type="spellStart"/>
            <w:r>
              <w:rPr>
                <w:rFonts w:cs="Calibri"/>
                <w:b w:val="0"/>
              </w:rPr>
              <w:t>lik</w:t>
            </w:r>
            <w:proofErr w:type="spellEnd"/>
            <w:r>
              <w:rPr>
                <w:rFonts w:cs="Calibri"/>
                <w:b w:val="0"/>
              </w:rPr>
              <w:t xml:space="preserve"> dilimde yer alan akademik başarısı yüksek ve hedefi olan öğrencilerden seçilmiş olması </w:t>
            </w:r>
          </w:p>
          <w:p w:rsidR="00B514E4" w:rsidRDefault="000A729F">
            <w:pPr>
              <w:numPr>
                <w:ilvl w:val="0"/>
                <w:numId w:val="3"/>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Okulun il genelinde üniversiteye yerleştirme oranının yüksek olması</w:t>
            </w:r>
          </w:p>
          <w:p w:rsidR="00B514E4" w:rsidRDefault="000A729F">
            <w:pPr>
              <w:numPr>
                <w:ilvl w:val="0"/>
                <w:numId w:val="3"/>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Sınıf mevcutlarının ideal sayıda olması</w:t>
            </w:r>
          </w:p>
          <w:p w:rsidR="00B514E4" w:rsidRDefault="000A729F">
            <w:pPr>
              <w:numPr>
                <w:ilvl w:val="0"/>
                <w:numId w:val="3"/>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pPr>
            <w:r>
              <w:rPr>
                <w:rFonts w:cs="Calibri"/>
                <w:b w:val="0"/>
              </w:rPr>
              <w:t xml:space="preserve">Fen lisesi olması                                              </w:t>
            </w:r>
          </w:p>
        </w:tc>
      </w:tr>
      <w:tr w:rsidR="00B514E4" w:rsidTr="00B514E4">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Çalışanlar</w:t>
            </w:r>
          </w:p>
        </w:tc>
        <w:tc>
          <w:tcPr>
            <w:tcW w:w="7700" w:type="dxa"/>
          </w:tcPr>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Öğretmen kadrosunun deneyimli, donanımlı ve gelişime açık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Seçilerek gelen öğretmenlerin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çalışanlarının okula aidiyet duygusunun yüksek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Veliler</w:t>
            </w:r>
          </w:p>
        </w:tc>
        <w:tc>
          <w:tcPr>
            <w:tcW w:w="7700" w:type="dxa"/>
          </w:tcPr>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Velilerin okul personeli ile iletişiminin güçlü olması</w:t>
            </w:r>
          </w:p>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 xml:space="preserve">Veli </w:t>
            </w:r>
            <w:proofErr w:type="gramStart"/>
            <w:r>
              <w:rPr>
                <w:rFonts w:cs="Calibri"/>
              </w:rPr>
              <w:t>profilinin</w:t>
            </w:r>
            <w:proofErr w:type="gramEnd"/>
            <w:r>
              <w:rPr>
                <w:rFonts w:cs="Calibri"/>
              </w:rPr>
              <w:t xml:space="preserve"> çoğunluğunun üniversite mezunu olması</w:t>
            </w:r>
          </w:p>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 xml:space="preserve">Sosyal ve ekonomik </w:t>
            </w:r>
            <w:proofErr w:type="gramStart"/>
            <w:r>
              <w:rPr>
                <w:rFonts w:cs="Calibri"/>
              </w:rPr>
              <w:t>profili</w:t>
            </w:r>
            <w:proofErr w:type="gramEnd"/>
            <w:r>
              <w:rPr>
                <w:rFonts w:cs="Calibri"/>
              </w:rPr>
              <w:t xml:space="preserve"> güçlü velilerin olması</w:t>
            </w:r>
          </w:p>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Velilere yönelik sosyal etkin</w:t>
            </w:r>
            <w:r>
              <w:rPr>
                <w:rFonts w:cs="Calibri"/>
              </w:rPr>
              <w:t>liklere katılımlarının yüksek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Bina ve Yerleşke</w:t>
            </w:r>
          </w:p>
        </w:tc>
        <w:tc>
          <w:tcPr>
            <w:tcW w:w="7700" w:type="dxa"/>
          </w:tcPr>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Okulun fiziki alt yapısının güçlü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Okulun yerleşkesinin çevre kaynaklı gürültüden uzak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Kız yatılı pansiyonunun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Spor salonu ve yemekhanesinin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 xml:space="preserve">Kütüphane, müzik sınıfı, resim atölyesi ve laboratuvarlarının olması </w:t>
            </w:r>
          </w:p>
        </w:tc>
      </w:tr>
      <w:tr w:rsidR="00B514E4" w:rsidTr="00B514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Donanım</w:t>
            </w:r>
          </w:p>
        </w:tc>
        <w:tc>
          <w:tcPr>
            <w:tcW w:w="7700" w:type="dxa"/>
          </w:tcPr>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 xml:space="preserve">Kütüphane, müzik sınıfı, resim atölyesi ve laboratuvarlarının olması </w:t>
            </w:r>
          </w:p>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Spor salonu ve yemekhanesinin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Bütçe</w:t>
            </w:r>
          </w:p>
        </w:tc>
        <w:tc>
          <w:tcPr>
            <w:tcW w:w="7700" w:type="dxa"/>
          </w:tcPr>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MEB ve Okul aile birliği katkısının yüksek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Yönetim Süreçleri</w:t>
            </w:r>
          </w:p>
        </w:tc>
        <w:tc>
          <w:tcPr>
            <w:tcW w:w="7700" w:type="dxa"/>
          </w:tcPr>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İdarenin sorumluluk sahibi ve çözüm odaklı olması</w:t>
            </w:r>
          </w:p>
          <w:p w:rsidR="00B514E4" w:rsidRDefault="000A729F">
            <w:pPr>
              <w:numPr>
                <w:ilvl w:val="0"/>
                <w:numId w:val="3"/>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Katılımcı bir anlayışla okulun yönetilmesi</w:t>
            </w:r>
          </w:p>
        </w:tc>
      </w:tr>
      <w:tr w:rsidR="00B514E4" w:rsidTr="00B514E4">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30" w:type="dxa"/>
          </w:tcPr>
          <w:p w:rsidR="00B514E4" w:rsidRDefault="000A729F">
            <w:pPr>
              <w:spacing w:after="200" w:line="276" w:lineRule="auto"/>
              <w:rPr>
                <w:rFonts w:cs="Calibri"/>
                <w:sz w:val="24"/>
                <w:szCs w:val="24"/>
              </w:rPr>
            </w:pPr>
            <w:r>
              <w:rPr>
                <w:rFonts w:cs="Calibri"/>
                <w:b w:val="0"/>
                <w:sz w:val="24"/>
                <w:szCs w:val="24"/>
              </w:rPr>
              <w:t>İletişim Süreçleri</w:t>
            </w:r>
          </w:p>
        </w:tc>
        <w:tc>
          <w:tcPr>
            <w:tcW w:w="7700" w:type="dxa"/>
          </w:tcPr>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 xml:space="preserve">Disiplin problemlerinin okulumuzda oldukça düşük görülmesi </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 xml:space="preserve">Okulun </w:t>
            </w:r>
            <w:proofErr w:type="spellStart"/>
            <w:r>
              <w:rPr>
                <w:rFonts w:cs="Calibri"/>
              </w:rPr>
              <w:t>sosyo</w:t>
            </w:r>
            <w:proofErr w:type="spellEnd"/>
            <w:r>
              <w:rPr>
                <w:rFonts w:cs="Calibri"/>
              </w:rPr>
              <w:t>- kültürel faaliyetlerinin yeterli düzeyde yazması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personeli ve öğrenci iletişiminin yüksek olması</w:t>
            </w:r>
          </w:p>
          <w:p w:rsidR="00B514E4" w:rsidRDefault="000A729F">
            <w:pPr>
              <w:numPr>
                <w:ilvl w:val="0"/>
                <w:numId w:val="3"/>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mezun öğrencilerinin okula aidiyet duygusunun olması</w:t>
            </w:r>
          </w:p>
        </w:tc>
      </w:tr>
    </w:tbl>
    <w:p w:rsidR="00B514E4" w:rsidRDefault="00B514E4">
      <w:pPr>
        <w:tabs>
          <w:tab w:val="left" w:pos="1172"/>
        </w:tabs>
        <w:rPr>
          <w:rFonts w:cs="Calibri"/>
          <w:sz w:val="28"/>
          <w:szCs w:val="28"/>
        </w:rPr>
      </w:pPr>
    </w:p>
    <w:p w:rsidR="00B514E4" w:rsidRDefault="00B514E4">
      <w:pPr>
        <w:rPr>
          <w:rFonts w:cs="Calibri"/>
          <w:sz w:val="28"/>
          <w:szCs w:val="28"/>
        </w:rPr>
      </w:pPr>
    </w:p>
    <w:p w:rsidR="00B514E4" w:rsidRDefault="000A729F">
      <w:pPr>
        <w:rPr>
          <w:rFonts w:cs="Calibri"/>
          <w:b/>
          <w:sz w:val="28"/>
          <w:szCs w:val="28"/>
        </w:rPr>
      </w:pPr>
      <w:r>
        <w:rPr>
          <w:rFonts w:cs="Calibri"/>
          <w:b/>
          <w:sz w:val="28"/>
          <w:szCs w:val="28"/>
        </w:rPr>
        <w:t>Zayıf Yönler</w:t>
      </w:r>
    </w:p>
    <w:tbl>
      <w:tblPr>
        <w:tblStyle w:val="af6"/>
        <w:tblW w:w="1002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552"/>
        <w:gridCol w:w="7470"/>
      </w:tblGrid>
      <w:tr w:rsidR="00B514E4" w:rsidTr="00B514E4">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Öğrenciler</w:t>
            </w:r>
          </w:p>
        </w:tc>
        <w:tc>
          <w:tcPr>
            <w:tcW w:w="7470" w:type="dxa"/>
          </w:tcPr>
          <w:p w:rsidR="00B514E4" w:rsidRDefault="000A729F">
            <w:pPr>
              <w:numPr>
                <w:ilvl w:val="0"/>
                <w:numId w:val="4"/>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Okul öğrencilerinin üniversiteye yerleştirme sınavından soru çıkan derslere yönelmesi nedeniyle diğer derslere motive olamamaları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Çalışanlar</w:t>
            </w:r>
          </w:p>
        </w:tc>
        <w:tc>
          <w:tcPr>
            <w:tcW w:w="7470"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çalışanlarının teknolojiyi kullanma konusundaki eksiklikleri</w:t>
            </w:r>
          </w:p>
        </w:tc>
      </w:tr>
      <w:tr w:rsidR="00B514E4" w:rsidTr="00B514E4">
        <w:trPr>
          <w:cnfStyle w:val="000000010000" w:firstRow="0" w:lastRow="0" w:firstColumn="0" w:lastColumn="0" w:oddVBand="0" w:evenVBand="0" w:oddHBand="0" w:evenHBand="1"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Veliler</w:t>
            </w:r>
          </w:p>
        </w:tc>
        <w:tc>
          <w:tcPr>
            <w:tcW w:w="7470" w:type="dxa"/>
          </w:tcPr>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Bazı velilerin okula aidiyet duygusu ta</w:t>
            </w:r>
            <w:r>
              <w:rPr>
                <w:rFonts w:cs="Calibri"/>
              </w:rPr>
              <w:t>şımada istekli olmaması</w:t>
            </w:r>
          </w:p>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Velilerin okul –aile birliğine ekonomik katkıda bulunmakta duyarsız kalması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Bina ve Yerleşke</w:t>
            </w:r>
          </w:p>
        </w:tc>
        <w:tc>
          <w:tcPr>
            <w:tcW w:w="7470"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ulaşımının toplu taşıma bakımından yetersiz olması</w:t>
            </w:r>
          </w:p>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 xml:space="preserve">Okulun yerleşim birimlerine uzak olmasının bilinirlik sorunu yaratması    </w:t>
            </w:r>
          </w:p>
        </w:tc>
      </w:tr>
      <w:tr w:rsidR="00B514E4" w:rsidTr="00B514E4">
        <w:trPr>
          <w:cnfStyle w:val="000000010000" w:firstRow="0" w:lastRow="0" w:firstColumn="0" w:lastColumn="0" w:oddVBand="0" w:evenVBand="0" w:oddHBand="0" w:evenHBand="1"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Donanım</w:t>
            </w:r>
          </w:p>
        </w:tc>
        <w:tc>
          <w:tcPr>
            <w:tcW w:w="7470" w:type="dxa"/>
          </w:tcPr>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Okul konferans salonunun kapasitesinin sınırlı olması</w:t>
            </w:r>
          </w:p>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Spor salonunda ısıtma ve soğutma sıkıntısının yaşanması</w:t>
            </w:r>
          </w:p>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Sıralarının eski ve kullanışsız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Bütçe</w:t>
            </w:r>
          </w:p>
        </w:tc>
        <w:tc>
          <w:tcPr>
            <w:tcW w:w="7470" w:type="dxa"/>
          </w:tcPr>
          <w:p w:rsidR="00B514E4" w:rsidRDefault="000A729F">
            <w:pPr>
              <w:numPr>
                <w:ilvl w:val="0"/>
                <w:numId w:val="7"/>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Ekonomik kaynakların yeterli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Yönetim Süreçleri</w:t>
            </w:r>
          </w:p>
        </w:tc>
        <w:tc>
          <w:tcPr>
            <w:tcW w:w="7470" w:type="dxa"/>
          </w:tcPr>
          <w:p w:rsidR="00B514E4" w:rsidRDefault="000A729F">
            <w:pPr>
              <w:numPr>
                <w:ilvl w:val="0"/>
                <w:numId w:val="6"/>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Yöneticilerin yoğunluğun fazla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552" w:type="dxa"/>
          </w:tcPr>
          <w:p w:rsidR="00B514E4" w:rsidRDefault="000A729F">
            <w:pPr>
              <w:spacing w:after="200" w:line="276" w:lineRule="auto"/>
              <w:rPr>
                <w:rFonts w:cs="Calibri"/>
                <w:sz w:val="24"/>
                <w:szCs w:val="24"/>
              </w:rPr>
            </w:pPr>
            <w:r>
              <w:rPr>
                <w:rFonts w:cs="Calibri"/>
                <w:b w:val="0"/>
                <w:sz w:val="24"/>
                <w:szCs w:val="24"/>
              </w:rPr>
              <w:t>İletişim Süreçleri</w:t>
            </w:r>
          </w:p>
        </w:tc>
        <w:tc>
          <w:tcPr>
            <w:tcW w:w="7470"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ve veli işbirliğinin beklentilerin altında kalması</w:t>
            </w: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b/>
          <w:sz w:val="28"/>
          <w:szCs w:val="28"/>
        </w:rPr>
      </w:pPr>
      <w:r>
        <w:rPr>
          <w:rFonts w:cs="Calibri"/>
          <w:b/>
          <w:sz w:val="28"/>
          <w:szCs w:val="28"/>
        </w:rPr>
        <w:lastRenderedPageBreak/>
        <w:t>DIŞSAL FAKTÖRLER</w:t>
      </w:r>
    </w:p>
    <w:p w:rsidR="00B514E4" w:rsidRDefault="000A729F">
      <w:pPr>
        <w:rPr>
          <w:rFonts w:cs="Calibri"/>
          <w:b/>
          <w:sz w:val="28"/>
          <w:szCs w:val="28"/>
        </w:rPr>
      </w:pPr>
      <w:r>
        <w:rPr>
          <w:rFonts w:cs="Calibri"/>
          <w:b/>
          <w:sz w:val="28"/>
          <w:szCs w:val="28"/>
        </w:rPr>
        <w:t>Fırsatlar</w:t>
      </w:r>
    </w:p>
    <w:tbl>
      <w:tblPr>
        <w:tblStyle w:val="af7"/>
        <w:tblW w:w="1014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581"/>
        <w:gridCol w:w="7559"/>
      </w:tblGrid>
      <w:tr w:rsidR="00B514E4" w:rsidTr="00B514E4">
        <w:trPr>
          <w:cnfStyle w:val="100000000000" w:firstRow="1" w:lastRow="0"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Politik</w:t>
            </w:r>
          </w:p>
        </w:tc>
        <w:tc>
          <w:tcPr>
            <w:tcW w:w="7559" w:type="dxa"/>
          </w:tcPr>
          <w:p w:rsidR="00B514E4" w:rsidRDefault="000A729F">
            <w:pPr>
              <w:numPr>
                <w:ilvl w:val="0"/>
                <w:numId w:val="4"/>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cs="Calibri"/>
              </w:rPr>
            </w:pPr>
            <w:r>
              <w:rPr>
                <w:rFonts w:cs="Calibri"/>
                <w:b w:val="0"/>
              </w:rPr>
              <w:t>Okulun fen lisesi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Ekonomik</w:t>
            </w:r>
          </w:p>
        </w:tc>
        <w:tc>
          <w:tcPr>
            <w:tcW w:w="7559"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Yurt içi ve yurt dışı gezilerine ilgili öğrenci ve velilerinin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Sosyolojik</w:t>
            </w:r>
          </w:p>
        </w:tc>
        <w:tc>
          <w:tcPr>
            <w:tcW w:w="7559" w:type="dxa"/>
          </w:tcPr>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İl genelinde farklı sosyal ve kültürel organizasyonların yapılması</w:t>
            </w:r>
          </w:p>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 xml:space="preserve">Okul çevresinde öğrencileri cezp edecek kafe vb. yerlerin olmayışı </w:t>
            </w:r>
          </w:p>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Uluslararası proje ve yarışmaları katılım sağlanması</w:t>
            </w:r>
          </w:p>
          <w:p w:rsidR="00B514E4" w:rsidRDefault="00B514E4">
            <w:p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rPr>
                <w:rFonts w:cs="Calibri"/>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Teknolojik</w:t>
            </w:r>
          </w:p>
        </w:tc>
        <w:tc>
          <w:tcPr>
            <w:tcW w:w="7559"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Proje araştırma ve geliştirme aşamasında destek alınacak kurum (TÜBİTAK) merkezinin Adana’ da bölge temsilciliğinin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Mevzuat-Yasal</w:t>
            </w:r>
          </w:p>
        </w:tc>
        <w:tc>
          <w:tcPr>
            <w:tcW w:w="7559" w:type="dxa"/>
          </w:tcPr>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Kız yatılı pansiyonunun kapasitesinin fazla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2581" w:type="dxa"/>
          </w:tcPr>
          <w:p w:rsidR="00B514E4" w:rsidRDefault="000A729F">
            <w:pPr>
              <w:pBdr>
                <w:top w:val="nil"/>
                <w:left w:val="nil"/>
                <w:bottom w:val="nil"/>
                <w:right w:val="nil"/>
                <w:between w:val="nil"/>
              </w:pBdr>
              <w:rPr>
                <w:rFonts w:cs="Calibri"/>
                <w:sz w:val="24"/>
                <w:szCs w:val="24"/>
              </w:rPr>
            </w:pPr>
            <w:r>
              <w:rPr>
                <w:rFonts w:cs="Calibri"/>
                <w:b w:val="0"/>
                <w:sz w:val="24"/>
                <w:szCs w:val="24"/>
              </w:rPr>
              <w:t>Ekolojik</w:t>
            </w:r>
          </w:p>
        </w:tc>
        <w:tc>
          <w:tcPr>
            <w:tcW w:w="7559"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çevresinin gürültüsüz oluşu</w:t>
            </w:r>
          </w:p>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 xml:space="preserve">Okulumuzun yakınında sağlık ocağının bulunması </w:t>
            </w:r>
          </w:p>
          <w:p w:rsidR="00B514E4" w:rsidRDefault="00B514E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rPr>
            </w:pP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b/>
          <w:sz w:val="28"/>
          <w:szCs w:val="28"/>
        </w:rPr>
      </w:pPr>
      <w:r>
        <w:rPr>
          <w:rFonts w:cs="Calibri"/>
          <w:b/>
          <w:sz w:val="28"/>
          <w:szCs w:val="28"/>
        </w:rPr>
        <w:t>Tehditler</w:t>
      </w:r>
    </w:p>
    <w:tbl>
      <w:tblPr>
        <w:tblStyle w:val="af8"/>
        <w:tblW w:w="1027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615"/>
        <w:gridCol w:w="7656"/>
      </w:tblGrid>
      <w:tr w:rsidR="00B514E4" w:rsidTr="00B514E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Politik</w:t>
            </w:r>
          </w:p>
        </w:tc>
        <w:tc>
          <w:tcPr>
            <w:tcW w:w="7656" w:type="dxa"/>
          </w:tcPr>
          <w:p w:rsidR="00B514E4" w:rsidRDefault="000A729F">
            <w:pPr>
              <w:numPr>
                <w:ilvl w:val="0"/>
                <w:numId w:val="8"/>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pPr>
            <w:r>
              <w:rPr>
                <w:rFonts w:cs="Calibri"/>
                <w:b w:val="0"/>
              </w:rPr>
              <w:t>Üniversite sınav sisteminin kısa aralıklarla değişime açık olması</w:t>
            </w:r>
          </w:p>
          <w:p w:rsidR="00B514E4" w:rsidRDefault="000A729F">
            <w:pPr>
              <w:numPr>
                <w:ilvl w:val="0"/>
                <w:numId w:val="8"/>
              </w:numPr>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pPr>
            <w:proofErr w:type="spellStart"/>
            <w:r>
              <w:rPr>
                <w:rFonts w:cs="Calibri"/>
                <w:b w:val="0"/>
              </w:rPr>
              <w:t>YKS’den</w:t>
            </w:r>
            <w:proofErr w:type="spellEnd"/>
            <w:r>
              <w:rPr>
                <w:rFonts w:cs="Calibri"/>
                <w:b w:val="0"/>
              </w:rPr>
              <w:t xml:space="preserve"> kaynaklı son sınıf öğrencilerinin okula devamının sağlanmasında sıkıntılar yaşanması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Ekonomik</w:t>
            </w:r>
          </w:p>
        </w:tc>
        <w:tc>
          <w:tcPr>
            <w:tcW w:w="7656" w:type="dxa"/>
          </w:tcPr>
          <w:p w:rsidR="00B514E4" w:rsidRDefault="000A729F">
            <w:pPr>
              <w:numPr>
                <w:ilvl w:val="0"/>
                <w:numId w:val="9"/>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yerleşkesinin düşük gelir sahipli kişilerin yaşadığı yerde olması</w:t>
            </w:r>
          </w:p>
        </w:tc>
      </w:tr>
      <w:tr w:rsidR="00B514E4" w:rsidTr="00B514E4">
        <w:trPr>
          <w:cnfStyle w:val="000000010000" w:firstRow="0" w:lastRow="0" w:firstColumn="0" w:lastColumn="0" w:oddVBand="0" w:evenVBand="0" w:oddHBand="0" w:evenHBand="1"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Sosyolojik</w:t>
            </w:r>
          </w:p>
        </w:tc>
        <w:tc>
          <w:tcPr>
            <w:tcW w:w="7656" w:type="dxa"/>
          </w:tcPr>
          <w:p w:rsidR="00B514E4" w:rsidRDefault="000A729F">
            <w:pPr>
              <w:numPr>
                <w:ilvl w:val="0"/>
                <w:numId w:val="9"/>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 xml:space="preserve">Okul yerleşkesinin bulunduğu bölgenin </w:t>
            </w:r>
            <w:proofErr w:type="spellStart"/>
            <w:r>
              <w:rPr>
                <w:rFonts w:cs="Calibri"/>
              </w:rPr>
              <w:t>sosyo</w:t>
            </w:r>
            <w:proofErr w:type="spellEnd"/>
            <w:r>
              <w:rPr>
                <w:rFonts w:cs="Calibri"/>
              </w:rPr>
              <w:t xml:space="preserve"> – kültürel yönden zayıf olması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Teknolojik</w:t>
            </w:r>
          </w:p>
        </w:tc>
        <w:tc>
          <w:tcPr>
            <w:tcW w:w="7656"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Laboratuvarların yeterince kullanılmaması</w:t>
            </w:r>
          </w:p>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Akıllı telefonların öğrenci üzerinde doğurduğu problemler</w:t>
            </w:r>
          </w:p>
          <w:p w:rsidR="00B514E4" w:rsidRDefault="00B514E4">
            <w:p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cs="Calibri"/>
              </w:rPr>
            </w:pPr>
          </w:p>
        </w:tc>
      </w:tr>
      <w:tr w:rsidR="00B514E4" w:rsidTr="00B514E4">
        <w:trPr>
          <w:cnfStyle w:val="000000010000" w:firstRow="0" w:lastRow="0" w:firstColumn="0" w:lastColumn="0" w:oddVBand="0" w:evenVBand="0" w:oddHBand="0" w:evenHBand="1"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Mevzuat-Yasal</w:t>
            </w:r>
          </w:p>
        </w:tc>
        <w:tc>
          <w:tcPr>
            <w:tcW w:w="7656" w:type="dxa"/>
          </w:tcPr>
          <w:p w:rsidR="00B514E4" w:rsidRDefault="000A729F">
            <w:pPr>
              <w:numPr>
                <w:ilvl w:val="0"/>
                <w:numId w:val="4"/>
              </w:numPr>
              <w:pBdr>
                <w:top w:val="nil"/>
                <w:left w:val="nil"/>
                <w:bottom w:val="nil"/>
                <w:right w:val="nil"/>
                <w:between w:val="nil"/>
              </w:pBdr>
              <w:cnfStyle w:val="000000010000" w:firstRow="0" w:lastRow="0" w:firstColumn="0" w:lastColumn="0" w:oddVBand="0" w:evenVBand="0" w:oddHBand="0" w:evenHBand="1" w:firstRowFirstColumn="0" w:firstRowLastColumn="0" w:lastRowFirstColumn="0" w:lastRowLastColumn="0"/>
            </w:pPr>
            <w:r>
              <w:rPr>
                <w:rFonts w:cs="Calibri"/>
              </w:rPr>
              <w:t>Gece bekçisinin olmaması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615" w:type="dxa"/>
          </w:tcPr>
          <w:p w:rsidR="00B514E4" w:rsidRDefault="000A729F">
            <w:pPr>
              <w:spacing w:after="200" w:line="276" w:lineRule="auto"/>
              <w:rPr>
                <w:rFonts w:cs="Calibri"/>
                <w:sz w:val="24"/>
                <w:szCs w:val="24"/>
              </w:rPr>
            </w:pPr>
            <w:r>
              <w:rPr>
                <w:rFonts w:cs="Calibri"/>
                <w:b w:val="0"/>
                <w:sz w:val="24"/>
                <w:szCs w:val="24"/>
              </w:rPr>
              <w:t>Ekolojik</w:t>
            </w:r>
          </w:p>
        </w:tc>
        <w:tc>
          <w:tcPr>
            <w:tcW w:w="7656" w:type="dxa"/>
          </w:tcPr>
          <w:p w:rsidR="00B514E4" w:rsidRDefault="000A729F">
            <w:pPr>
              <w:numPr>
                <w:ilvl w:val="0"/>
                <w:numId w:val="4"/>
              </w:numPr>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pPr>
            <w:r>
              <w:rPr>
                <w:rFonts w:cs="Calibri"/>
              </w:rPr>
              <w:t>Okul yerleşkesinin sanayi tesislerinden uzak bölgede olması nedeniyle uygulamalı eğitim olanaklarının kısıtlı olması</w:t>
            </w: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tbl>
      <w:tblPr>
        <w:tblStyle w:val="af9"/>
        <w:tblW w:w="1029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572"/>
        <w:gridCol w:w="9720"/>
      </w:tblGrid>
      <w:tr w:rsidR="00B514E4" w:rsidTr="00B514E4">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0292" w:type="dxa"/>
            <w:gridSpan w:val="2"/>
          </w:tcPr>
          <w:p w:rsidR="00B514E4" w:rsidRDefault="000A729F">
            <w:pPr>
              <w:spacing w:after="200" w:line="276" w:lineRule="auto"/>
              <w:rPr>
                <w:rFonts w:cs="Calibri"/>
                <w:sz w:val="32"/>
                <w:szCs w:val="32"/>
              </w:rPr>
            </w:pPr>
            <w:r>
              <w:rPr>
                <w:rFonts w:cs="Calibri"/>
                <w:b w:val="0"/>
                <w:color w:val="000000"/>
                <w:sz w:val="32"/>
                <w:szCs w:val="32"/>
              </w:rPr>
              <w:t>GELİŞİM VE SORUN ALANLARIMIZ</w:t>
            </w:r>
          </w:p>
        </w:tc>
      </w:tr>
      <w:tr w:rsidR="00B514E4" w:rsidTr="00B514E4">
        <w:trPr>
          <w:cnfStyle w:val="000000100000" w:firstRow="0" w:lastRow="0" w:firstColumn="0" w:lastColumn="0" w:oddVBand="0" w:evenVBand="0" w:oddHBand="1" w:evenHBand="0" w:firstRowFirstColumn="0" w:firstRowLastColumn="0" w:lastRowFirstColumn="0" w:lastRowLastColumn="0"/>
          <w:trHeight w:val="763"/>
        </w:trPr>
        <w:tc>
          <w:tcPr>
            <w:cnfStyle w:val="001000000000" w:firstRow="0" w:lastRow="0" w:firstColumn="1" w:lastColumn="0" w:oddVBand="0" w:evenVBand="0" w:oddHBand="0" w:evenHBand="0" w:firstRowFirstColumn="0" w:firstRowLastColumn="0" w:lastRowFirstColumn="0" w:lastRowLastColumn="0"/>
            <w:tcW w:w="10292" w:type="dxa"/>
            <w:gridSpan w:val="2"/>
          </w:tcPr>
          <w:p w:rsidR="00B514E4" w:rsidRDefault="000A729F">
            <w:pPr>
              <w:rPr>
                <w:rFonts w:cs="Calibri"/>
                <w:sz w:val="28"/>
                <w:szCs w:val="28"/>
              </w:rPr>
            </w:pPr>
            <w:r>
              <w:rPr>
                <w:rFonts w:cs="Calibri"/>
                <w:color w:val="000000"/>
                <w:sz w:val="28"/>
                <w:szCs w:val="28"/>
              </w:rPr>
              <w:t>TEMA</w:t>
            </w:r>
            <w:r>
              <w:rPr>
                <w:rFonts w:cs="Calibri"/>
                <w:b w:val="0"/>
                <w:color w:val="000000"/>
                <w:sz w:val="28"/>
                <w:szCs w:val="28"/>
              </w:rPr>
              <w:t xml:space="preserve"> 1</w:t>
            </w:r>
            <w:r>
              <w:rPr>
                <w:rFonts w:cs="Calibri"/>
                <w:color w:val="000000"/>
                <w:sz w:val="28"/>
                <w:szCs w:val="28"/>
              </w:rPr>
              <w:t>: EĞİTİM VE ÖĞRETİME ERİŞİM</w:t>
            </w:r>
          </w:p>
        </w:tc>
      </w:tr>
      <w:tr w:rsidR="00B514E4" w:rsidTr="00B514E4">
        <w:trPr>
          <w:trHeight w:val="839"/>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jc w:val="center"/>
              <w:rPr>
                <w:rFonts w:ascii="Book Antiqua" w:eastAsia="Book Antiqua" w:hAnsi="Book Antiqua" w:cs="Book Antiqua"/>
                <w:sz w:val="24"/>
                <w:szCs w:val="24"/>
              </w:rPr>
            </w:pPr>
            <w:r>
              <w:rPr>
                <w:rFonts w:ascii="Book Antiqua" w:eastAsia="Book Antiqua" w:hAnsi="Book Antiqua" w:cs="Book Antiqua"/>
                <w:color w:val="000000"/>
                <w:sz w:val="24"/>
                <w:szCs w:val="24"/>
              </w:rPr>
              <w:t>1</w:t>
            </w:r>
          </w:p>
        </w:tc>
        <w:tc>
          <w:tcPr>
            <w:tcW w:w="9720" w:type="dxa"/>
          </w:tcPr>
          <w:p w:rsidR="00B514E4" w:rsidRDefault="000A729F">
            <w:pPr>
              <w:cnfStyle w:val="000000000000" w:firstRow="0" w:lastRow="0" w:firstColumn="0" w:lastColumn="0" w:oddVBand="0" w:evenVBand="0" w:oddHBand="0" w:evenHBand="0" w:firstRowFirstColumn="0" w:firstRowLastColumn="0" w:lastRowFirstColumn="0" w:lastRowLastColumn="0"/>
              <w:rPr>
                <w:rFonts w:ascii="Book Antiqua" w:eastAsia="Book Antiqua" w:hAnsi="Book Antiqua" w:cs="Book Antiqua"/>
                <w:sz w:val="24"/>
                <w:szCs w:val="24"/>
              </w:rPr>
            </w:pPr>
            <w:r>
              <w:rPr>
                <w:rFonts w:ascii="Book Antiqua" w:eastAsia="Book Antiqua" w:hAnsi="Book Antiqua" w:cs="Book Antiqua"/>
                <w:b/>
                <w:sz w:val="24"/>
                <w:szCs w:val="24"/>
              </w:rPr>
              <w:t xml:space="preserve">Okulumuzun kız pansiyonuna sahip olduğunu ilimizdeki kırsal bölge okullarının </w:t>
            </w:r>
            <w:r>
              <w:rPr>
                <w:rFonts w:ascii="Book Antiqua" w:eastAsia="Book Antiqua" w:hAnsi="Book Antiqua" w:cs="Book Antiqua"/>
                <w:sz w:val="24"/>
                <w:szCs w:val="24"/>
              </w:rPr>
              <w:t>çoğuna</w:t>
            </w:r>
            <w:r>
              <w:rPr>
                <w:rFonts w:ascii="Book Antiqua" w:eastAsia="Book Antiqua" w:hAnsi="Book Antiqua" w:cs="Book Antiqua"/>
                <w:b/>
                <w:sz w:val="24"/>
                <w:szCs w:val="24"/>
              </w:rPr>
              <w:t xml:space="preserve"> bilgilendirme yazısı yoluyla veya afişle tanıtılması</w:t>
            </w:r>
          </w:p>
        </w:tc>
      </w:tr>
    </w:tbl>
    <w:p w:rsidR="00B514E4" w:rsidRDefault="00B514E4">
      <w:pPr>
        <w:rPr>
          <w:rFonts w:cs="Calibri"/>
          <w:sz w:val="28"/>
          <w:szCs w:val="28"/>
        </w:rPr>
      </w:pPr>
    </w:p>
    <w:tbl>
      <w:tblPr>
        <w:tblStyle w:val="afa"/>
        <w:tblW w:w="1027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572"/>
        <w:gridCol w:w="9705"/>
      </w:tblGrid>
      <w:tr w:rsidR="00B514E4" w:rsidTr="00B514E4">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0277" w:type="dxa"/>
            <w:gridSpan w:val="2"/>
          </w:tcPr>
          <w:p w:rsidR="00B514E4" w:rsidRDefault="000A729F">
            <w:pPr>
              <w:spacing w:after="200" w:line="276" w:lineRule="auto"/>
              <w:rPr>
                <w:rFonts w:cs="Calibri"/>
                <w:sz w:val="28"/>
                <w:szCs w:val="28"/>
              </w:rPr>
            </w:pPr>
            <w:r>
              <w:rPr>
                <w:rFonts w:cs="Calibri"/>
                <w:color w:val="000000"/>
                <w:sz w:val="28"/>
                <w:szCs w:val="28"/>
              </w:rPr>
              <w:t>TEMA 2:   EĞİTİM VE ÖĞRETİMDE KALİTE</w:t>
            </w:r>
          </w:p>
        </w:tc>
      </w:tr>
      <w:tr w:rsidR="00B514E4" w:rsidTr="00B514E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1</w:t>
            </w:r>
          </w:p>
        </w:tc>
        <w:tc>
          <w:tcPr>
            <w:tcW w:w="9705"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b/>
                <w:sz w:val="24"/>
                <w:szCs w:val="24"/>
              </w:rPr>
              <w:t>Öğrencilerimizin bireysel özellikleri tespit edilerek akademik başarılarının artırılması</w:t>
            </w:r>
          </w:p>
        </w:tc>
      </w:tr>
      <w:tr w:rsidR="00B514E4" w:rsidTr="00B514E4">
        <w:trPr>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2</w:t>
            </w:r>
          </w:p>
        </w:tc>
        <w:tc>
          <w:tcPr>
            <w:tcW w:w="9705"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b/>
                <w:sz w:val="24"/>
                <w:szCs w:val="24"/>
              </w:rPr>
              <w:t>TÜBİTAK ve benzeri kuruluşların proje ve yarışmalarına katılımın sağlanması yoluyla öğrencilerin bilime olan ilgilerinin artırılması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3</w:t>
            </w:r>
          </w:p>
        </w:tc>
        <w:tc>
          <w:tcPr>
            <w:tcW w:w="9705"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b/>
                <w:sz w:val="24"/>
                <w:szCs w:val="24"/>
              </w:rPr>
              <w:t>Avrupa Birliği vb. projelere</w:t>
            </w:r>
            <w:r>
              <w:rPr>
                <w:rFonts w:cs="Calibri"/>
                <w:b/>
                <w:sz w:val="24"/>
                <w:szCs w:val="24"/>
              </w:rPr>
              <w:t xml:space="preserve"> en az bir kez katılma yönünde öğrencilerde bilişsel ve duygusal değişiklik yaratmak</w:t>
            </w:r>
          </w:p>
        </w:tc>
      </w:tr>
      <w:tr w:rsidR="00B514E4" w:rsidTr="00B514E4">
        <w:trPr>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4</w:t>
            </w:r>
          </w:p>
        </w:tc>
        <w:tc>
          <w:tcPr>
            <w:tcW w:w="9705"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b/>
                <w:sz w:val="24"/>
                <w:szCs w:val="24"/>
              </w:rPr>
              <w:t>Ülke ve toplum değerlerine bağlı bireyler yetiştirmek için sosyal sorumluluk projelerine katılma ya da sosyal sorumluluk projeleri oluşturmaya yönelik öğrencilerin teşv</w:t>
            </w:r>
            <w:r>
              <w:rPr>
                <w:rFonts w:cs="Calibri"/>
                <w:b/>
                <w:sz w:val="24"/>
                <w:szCs w:val="24"/>
              </w:rPr>
              <w:t>ik edilmesi</w:t>
            </w:r>
          </w:p>
        </w:tc>
      </w:tr>
      <w:tr w:rsidR="00B514E4" w:rsidTr="00B514E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5</w:t>
            </w:r>
          </w:p>
        </w:tc>
        <w:tc>
          <w:tcPr>
            <w:tcW w:w="9705"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b/>
                <w:sz w:val="24"/>
                <w:szCs w:val="24"/>
              </w:rPr>
              <w:t>Okul genelinde yapılacak olan deneme sınav analizlerinin incelenmesi ve çıkan sonuçlara göre öğrencilerin bir üst kuruma hazırlanması ve yönlendirilmesi</w:t>
            </w:r>
          </w:p>
        </w:tc>
      </w:tr>
      <w:tr w:rsidR="00B514E4" w:rsidTr="00B514E4">
        <w:trPr>
          <w:trHeight w:val="620"/>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6</w:t>
            </w:r>
          </w:p>
        </w:tc>
        <w:tc>
          <w:tcPr>
            <w:tcW w:w="9705"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b/>
                <w:sz w:val="24"/>
                <w:szCs w:val="24"/>
              </w:rPr>
              <w:t>Öğrencilerin mesleki yatkınlıklarını tanımalarına yardımcı olmak</w:t>
            </w:r>
          </w:p>
        </w:tc>
      </w:tr>
      <w:tr w:rsidR="00B514E4" w:rsidTr="00B514E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0277" w:type="dxa"/>
            <w:gridSpan w:val="2"/>
          </w:tcPr>
          <w:p w:rsidR="00B514E4" w:rsidRDefault="000A729F">
            <w:pPr>
              <w:spacing w:after="200" w:line="276" w:lineRule="auto"/>
              <w:rPr>
                <w:rFonts w:cs="Calibri"/>
                <w:sz w:val="28"/>
                <w:szCs w:val="28"/>
              </w:rPr>
            </w:pPr>
            <w:r>
              <w:rPr>
                <w:rFonts w:cs="Calibri"/>
                <w:color w:val="000000"/>
                <w:sz w:val="28"/>
                <w:szCs w:val="28"/>
              </w:rPr>
              <w:t xml:space="preserve">TEMA </w:t>
            </w:r>
            <w:proofErr w:type="gramStart"/>
            <w:r>
              <w:rPr>
                <w:rFonts w:cs="Calibri"/>
                <w:color w:val="000000"/>
                <w:sz w:val="28"/>
                <w:szCs w:val="28"/>
              </w:rPr>
              <w:t>3 : KURUMSAL</w:t>
            </w:r>
            <w:proofErr w:type="gramEnd"/>
            <w:r>
              <w:rPr>
                <w:rFonts w:cs="Calibri"/>
                <w:color w:val="000000"/>
                <w:sz w:val="28"/>
                <w:szCs w:val="28"/>
              </w:rPr>
              <w:t xml:space="preserve"> KAPASİTE</w:t>
            </w:r>
          </w:p>
        </w:tc>
      </w:tr>
      <w:tr w:rsidR="00B514E4" w:rsidTr="00B514E4">
        <w:trPr>
          <w:trHeight w:val="229"/>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1</w:t>
            </w:r>
          </w:p>
        </w:tc>
        <w:tc>
          <w:tcPr>
            <w:tcW w:w="9705"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b/>
                <w:sz w:val="24"/>
                <w:szCs w:val="24"/>
              </w:rPr>
              <w:t xml:space="preserve">Okulun fiziki </w:t>
            </w:r>
            <w:proofErr w:type="gramStart"/>
            <w:r>
              <w:rPr>
                <w:rFonts w:cs="Calibri"/>
                <w:b/>
                <w:sz w:val="24"/>
                <w:szCs w:val="24"/>
              </w:rPr>
              <w:t>imkanlarındaki</w:t>
            </w:r>
            <w:proofErr w:type="gramEnd"/>
            <w:r>
              <w:rPr>
                <w:rFonts w:cs="Calibri"/>
                <w:b/>
                <w:sz w:val="24"/>
                <w:szCs w:val="24"/>
              </w:rPr>
              <w:t xml:space="preserve"> eksikliklerin tespit edilerek, giderilmesi yönünde çalışmaların yapılması</w:t>
            </w:r>
          </w:p>
        </w:tc>
      </w:tr>
      <w:tr w:rsidR="00B514E4" w:rsidTr="00B514E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2</w:t>
            </w:r>
          </w:p>
        </w:tc>
        <w:tc>
          <w:tcPr>
            <w:tcW w:w="9705"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b/>
                <w:sz w:val="24"/>
                <w:szCs w:val="24"/>
              </w:rPr>
              <w:t>Okul paydaşları(idare-öğretmen-öğrenci-veli) arasındaki iletişimin artırılarak kurum kültürünün geliştirilmesi</w:t>
            </w:r>
          </w:p>
        </w:tc>
      </w:tr>
      <w:tr w:rsidR="00B514E4" w:rsidTr="00B514E4">
        <w:trPr>
          <w:trHeight w:val="229"/>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3</w:t>
            </w:r>
          </w:p>
        </w:tc>
        <w:tc>
          <w:tcPr>
            <w:tcW w:w="9705"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b/>
                <w:sz w:val="24"/>
                <w:szCs w:val="24"/>
              </w:rPr>
              <w:t>Okul öğretmenlerimizin, öğrencilerimizin ve velilerimizin iletişimi artırılarak kurum kültürü oluşturacak faaliyetlerin düzenlenmesi</w:t>
            </w:r>
          </w:p>
        </w:tc>
      </w:tr>
      <w:tr w:rsidR="00B514E4" w:rsidTr="00B514E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572" w:type="dxa"/>
          </w:tcPr>
          <w:p w:rsidR="00B514E4" w:rsidRDefault="000A729F">
            <w:pPr>
              <w:spacing w:after="200" w:line="276" w:lineRule="auto"/>
              <w:rPr>
                <w:rFonts w:cs="Calibri"/>
                <w:sz w:val="28"/>
                <w:szCs w:val="28"/>
              </w:rPr>
            </w:pPr>
            <w:r>
              <w:rPr>
                <w:rFonts w:cs="Calibri"/>
                <w:sz w:val="28"/>
                <w:szCs w:val="28"/>
              </w:rPr>
              <w:t>4</w:t>
            </w:r>
          </w:p>
        </w:tc>
        <w:tc>
          <w:tcPr>
            <w:tcW w:w="9705"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b/>
                <w:sz w:val="24"/>
                <w:szCs w:val="24"/>
              </w:rPr>
              <w:t>Okul dergisinin çıkarılması</w:t>
            </w: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ind w:firstLine="708"/>
        <w:rPr>
          <w:rFonts w:cs="Calibri"/>
          <w:sz w:val="28"/>
          <w:szCs w:val="28"/>
        </w:rPr>
      </w:pPr>
    </w:p>
    <w:p w:rsidR="00B514E4" w:rsidRDefault="00B514E4">
      <w:pPr>
        <w:ind w:firstLine="708"/>
        <w:rPr>
          <w:rFonts w:cs="Calibri"/>
          <w:sz w:val="28"/>
          <w:szCs w:val="28"/>
        </w:rPr>
      </w:pPr>
    </w:p>
    <w:p w:rsidR="00B514E4" w:rsidRDefault="00B514E4">
      <w:pPr>
        <w:ind w:firstLine="708"/>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66432" behindDoc="0" locked="0" layoutInCell="1" hidden="0" allowOverlap="1">
                <wp:simplePos x="0" y="0"/>
                <wp:positionH relativeFrom="column">
                  <wp:posOffset>406400</wp:posOffset>
                </wp:positionH>
                <wp:positionV relativeFrom="paragraph">
                  <wp:posOffset>12700</wp:posOffset>
                </wp:positionV>
                <wp:extent cx="3180977" cy="2946998"/>
                <wp:effectExtent l="0" t="0" r="0" b="0"/>
                <wp:wrapNone/>
                <wp:docPr id="253" name="Oval 253"/>
                <wp:cNvGraphicFramePr/>
                <a:graphic xmlns:a="http://schemas.openxmlformats.org/drawingml/2006/main">
                  <a:graphicData uri="http://schemas.microsoft.com/office/word/2010/wordprocessingShape">
                    <wps:wsp>
                      <wps:cNvSpPr/>
                      <wps:spPr>
                        <a:xfrm>
                          <a:off x="3768212" y="2319201"/>
                          <a:ext cx="3155577" cy="2921598"/>
                        </a:xfrm>
                        <a:prstGeom prst="ellipse">
                          <a:avLst/>
                        </a:prstGeom>
                        <a:solidFill>
                          <a:schemeClr val="accent6"/>
                        </a:solidFill>
                        <a:ln w="25400" cap="flat" cmpd="sng">
                          <a:solidFill>
                            <a:schemeClr val="lt1"/>
                          </a:solidFill>
                          <a:prstDash val="solid"/>
                          <a:round/>
                          <a:headEnd type="none" w="sm" len="sm"/>
                          <a:tailEnd type="none" w="sm" len="sm"/>
                        </a:ln>
                      </wps:spPr>
                      <wps:txbx>
                        <w:txbxContent>
                          <w:p w:rsidR="00B514E4" w:rsidRDefault="00B514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406400</wp:posOffset>
                </wp:positionH>
                <wp:positionV relativeFrom="paragraph">
                  <wp:posOffset>12700</wp:posOffset>
                </wp:positionV>
                <wp:extent cx="3180977" cy="2946998"/>
                <wp:effectExtent b="0" l="0" r="0" t="0"/>
                <wp:wrapNone/>
                <wp:docPr id="253"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3180977" cy="2946998"/>
                        </a:xfrm>
                        <a:prstGeom prst="rect"/>
                        <a:ln/>
                      </pic:spPr>
                    </pic:pic>
                  </a:graphicData>
                </a:graphic>
              </wp:anchor>
            </w:drawing>
          </mc:Fallback>
        </mc:AlternateContent>
      </w:r>
    </w:p>
    <w:p w:rsidR="00B514E4" w:rsidRDefault="000A729F">
      <w:pPr>
        <w:rPr>
          <w:rFonts w:cs="Calibri"/>
          <w:sz w:val="28"/>
          <w:szCs w:val="28"/>
        </w:rPr>
      </w:pPr>
      <w:r>
        <w:rPr>
          <w:rFonts w:cs="Calibri"/>
          <w:sz w:val="28"/>
          <w:szCs w:val="28"/>
        </w:rPr>
        <w:t xml:space="preserve">     </w:t>
      </w:r>
    </w:p>
    <w:p w:rsidR="00B514E4" w:rsidRDefault="000A729F">
      <w:pPr>
        <w:rPr>
          <w:rFonts w:cs="Calibri"/>
          <w:sz w:val="28"/>
          <w:szCs w:val="28"/>
        </w:rPr>
      </w:pPr>
      <w:r>
        <w:rPr>
          <w:rFonts w:cs="Calibri"/>
          <w:sz w:val="28"/>
          <w:szCs w:val="28"/>
        </w:rPr>
        <w:t xml:space="preserve">   </w:t>
      </w:r>
    </w:p>
    <w:p w:rsidR="00B514E4" w:rsidRDefault="000A729F">
      <w:pPr>
        <w:rPr>
          <w:rFonts w:cs="Calibri"/>
          <w:sz w:val="28"/>
          <w:szCs w:val="28"/>
        </w:rPr>
      </w:pPr>
      <w:r>
        <w:rPr>
          <w:noProof/>
        </w:rPr>
        <mc:AlternateContent>
          <mc:Choice Requires="wpg">
            <w:drawing>
              <wp:anchor distT="0" distB="0" distL="114300" distR="114300" simplePos="0" relativeHeight="251667456" behindDoc="0" locked="0" layoutInCell="1" hidden="0" allowOverlap="1">
                <wp:simplePos x="0" y="0"/>
                <wp:positionH relativeFrom="column">
                  <wp:posOffset>495300</wp:posOffset>
                </wp:positionH>
                <wp:positionV relativeFrom="paragraph">
                  <wp:posOffset>0</wp:posOffset>
                </wp:positionV>
                <wp:extent cx="1838325" cy="1838325"/>
                <wp:effectExtent l="0" t="0" r="0" b="0"/>
                <wp:wrapNone/>
                <wp:docPr id="242" name="Dikdörtgen 242"/>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B514E4" w:rsidRDefault="000A729F">
                            <w:pPr>
                              <w:spacing w:line="275" w:lineRule="auto"/>
                              <w:ind w:firstLine="708"/>
                              <w:jc w:val="center"/>
                              <w:textDirection w:val="btLr"/>
                            </w:pPr>
                            <w:r>
                              <w:rPr>
                                <w:rFonts w:cs="Calibri"/>
                                <w:b/>
                                <w:color w:val="000000"/>
                                <w:sz w:val="72"/>
                              </w:rPr>
                              <w:t>3. BÖLÜM</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0</wp:posOffset>
                </wp:positionV>
                <wp:extent cx="1838325" cy="1838325"/>
                <wp:effectExtent b="0" l="0" r="0" t="0"/>
                <wp:wrapNone/>
                <wp:docPr id="242"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1838325" cy="1838325"/>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68480" behindDoc="0" locked="0" layoutInCell="1" hidden="0" allowOverlap="1">
                <wp:simplePos x="0" y="0"/>
                <wp:positionH relativeFrom="column">
                  <wp:posOffset>2133600</wp:posOffset>
                </wp:positionH>
                <wp:positionV relativeFrom="paragraph">
                  <wp:posOffset>0</wp:posOffset>
                </wp:positionV>
                <wp:extent cx="4384040" cy="2783840"/>
                <wp:effectExtent l="0" t="0" r="0" b="0"/>
                <wp:wrapNone/>
                <wp:docPr id="246" name="Yuvarlatılmış Dikdörtgen 246"/>
                <wp:cNvGraphicFramePr/>
                <a:graphic xmlns:a="http://schemas.openxmlformats.org/drawingml/2006/main">
                  <a:graphicData uri="http://schemas.microsoft.com/office/word/2010/wordprocessingShape">
                    <wps:wsp>
                      <wps:cNvSpPr/>
                      <wps:spPr>
                        <a:xfrm>
                          <a:off x="3166680" y="2400780"/>
                          <a:ext cx="4358640" cy="2758440"/>
                        </a:xfrm>
                        <a:prstGeom prst="roundRect">
                          <a:avLst>
                            <a:gd name="adj" fmla="val 16667"/>
                          </a:avLst>
                        </a:prstGeom>
                        <a:solidFill>
                          <a:srgbClr val="FABF8E"/>
                        </a:solidFill>
                        <a:ln w="25400" cap="flat" cmpd="sng">
                          <a:solidFill>
                            <a:schemeClr val="lt1"/>
                          </a:solidFill>
                          <a:prstDash val="solid"/>
                          <a:round/>
                          <a:headEnd type="none" w="sm" len="sm"/>
                          <a:tailEnd type="none" w="sm" len="sm"/>
                        </a:ln>
                      </wps:spPr>
                      <wps:txbx>
                        <w:txbxContent>
                          <w:p w:rsidR="00B514E4" w:rsidRDefault="000A729F">
                            <w:pPr>
                              <w:spacing w:line="275" w:lineRule="auto"/>
                              <w:textDirection w:val="btLr"/>
                            </w:pPr>
                            <w:r>
                              <w:rPr>
                                <w:rFonts w:cs="Calibri"/>
                                <w:b/>
                                <w:color w:val="000000"/>
                                <w:sz w:val="72"/>
                              </w:rPr>
                              <w:t>MİSYON, VİZYON VE TEMEL DEĞERLER</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2133600</wp:posOffset>
                </wp:positionH>
                <wp:positionV relativeFrom="paragraph">
                  <wp:posOffset>0</wp:posOffset>
                </wp:positionV>
                <wp:extent cx="4384040" cy="2783840"/>
                <wp:effectExtent b="0" l="0" r="0" t="0"/>
                <wp:wrapNone/>
                <wp:docPr id="246"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4384040" cy="2783840"/>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spacing w:after="0"/>
        <w:ind w:firstLine="708"/>
        <w:jc w:val="both"/>
        <w:rPr>
          <w:rFonts w:cs="Calibri"/>
          <w:sz w:val="24"/>
          <w:szCs w:val="24"/>
        </w:rPr>
      </w:pPr>
      <w:r>
        <w:rPr>
          <w:rFonts w:cs="Calibri"/>
          <w:sz w:val="24"/>
          <w:szCs w:val="24"/>
        </w:rPr>
        <w:t>5018 sayılı Kamu Mali Yönetimi ve Kontrol Kanunu ile kamu idarelerinin; orta ve uzun vadeli amaçlarını, temel ilke ve politikalarını, hedef ve önceliklerini, performans ölçütlerini, bunlara ulaşmak için izlenecek yöntemler ile kaynak dağılımlarını içeren s</w:t>
      </w:r>
      <w:r>
        <w:rPr>
          <w:rFonts w:cs="Calibri"/>
          <w:sz w:val="24"/>
          <w:szCs w:val="24"/>
        </w:rPr>
        <w:t xml:space="preserve">tratejik plan hazırlamaları ve bütçelerin stratejik planlarda yer alan </w:t>
      </w:r>
      <w:proofErr w:type="gramStart"/>
      <w:r>
        <w:rPr>
          <w:rFonts w:cs="Calibri"/>
          <w:sz w:val="24"/>
          <w:szCs w:val="24"/>
        </w:rPr>
        <w:t>misyon</w:t>
      </w:r>
      <w:proofErr w:type="gramEnd"/>
      <w:r>
        <w:rPr>
          <w:rFonts w:cs="Calibri"/>
          <w:sz w:val="24"/>
          <w:szCs w:val="24"/>
        </w:rPr>
        <w:t>, vizyon, stratejik amaç ve hedeflerle uyumlu ve performans esasına dayalı olarak hazırlanması öngörülmüştür.</w:t>
      </w:r>
    </w:p>
    <w:p w:rsidR="00B514E4" w:rsidRDefault="000A729F">
      <w:pPr>
        <w:spacing w:after="0"/>
        <w:ind w:firstLine="708"/>
        <w:jc w:val="both"/>
        <w:rPr>
          <w:rFonts w:cs="Calibri"/>
        </w:rPr>
      </w:pPr>
      <w:r>
        <w:rPr>
          <w:rFonts w:cs="Calibri"/>
          <w:sz w:val="24"/>
          <w:szCs w:val="24"/>
        </w:rPr>
        <w:t>Seyhan İMKB Fen Lisesi geleceğe yönelim bölümünde Misyon, Vizyon ve T</w:t>
      </w:r>
      <w:r>
        <w:rPr>
          <w:rFonts w:cs="Calibri"/>
          <w:sz w:val="24"/>
          <w:szCs w:val="24"/>
        </w:rPr>
        <w:t>emel Değerleri ile Temaları belirledikten sonra, çeşitli çalışmalar yaparak Stratejik Amaçlar, Stratejik Hedefler, Performans göstergeleri ve Tedbirleri oluşturmuştur.</w:t>
      </w:r>
    </w:p>
    <w:p w:rsidR="00B514E4" w:rsidRDefault="000A729F">
      <w:pPr>
        <w:spacing w:after="0"/>
        <w:ind w:firstLine="708"/>
        <w:jc w:val="both"/>
        <w:rPr>
          <w:rFonts w:cs="Calibri"/>
        </w:rPr>
      </w:pPr>
      <w:r>
        <w:rPr>
          <w:rFonts w:cs="Calibri"/>
          <w:sz w:val="24"/>
          <w:szCs w:val="24"/>
        </w:rPr>
        <w:t>Stratejik Amaç ve Hedeflerin Belirlenmesi Performans hedefleri, idarenin ulaşmak istediğ</w:t>
      </w:r>
      <w:r>
        <w:rPr>
          <w:rFonts w:cs="Calibri"/>
          <w:sz w:val="24"/>
          <w:szCs w:val="24"/>
        </w:rPr>
        <w:t>i hedefleri gösterirken, faaliyetler ise bunları nasıl gerçekleştireceğini ifade eder. Performans göstergeleri ise performans hedeflerine ne ölçüde ulaşıldığını ölçmek, değerlendirmek ve izlemek üzere kullanılan araçlardır</w:t>
      </w:r>
    </w:p>
    <w:p w:rsidR="00B514E4" w:rsidRDefault="00B514E4">
      <w:pPr>
        <w:tabs>
          <w:tab w:val="left" w:pos="1155"/>
          <w:tab w:val="left" w:pos="2428"/>
          <w:tab w:val="left" w:pos="3382"/>
          <w:tab w:val="left" w:pos="4136"/>
          <w:tab w:val="center" w:pos="4536"/>
          <w:tab w:val="left" w:pos="7937"/>
          <w:tab w:val="right" w:pos="9072"/>
        </w:tabs>
        <w:rPr>
          <w:rFonts w:cs="Calibri"/>
        </w:rPr>
      </w:pPr>
    </w:p>
    <w:p w:rsidR="00B514E4" w:rsidRDefault="00B514E4">
      <w:pPr>
        <w:tabs>
          <w:tab w:val="left" w:pos="1155"/>
          <w:tab w:val="left" w:pos="2428"/>
          <w:tab w:val="left" w:pos="3382"/>
          <w:tab w:val="left" w:pos="4136"/>
          <w:tab w:val="center" w:pos="4536"/>
          <w:tab w:val="left" w:pos="7937"/>
          <w:tab w:val="right" w:pos="9072"/>
        </w:tabs>
        <w:rPr>
          <w:rFonts w:cs="Calibri"/>
        </w:rPr>
      </w:pPr>
    </w:p>
    <w:p w:rsidR="00B514E4" w:rsidRDefault="00B514E4">
      <w:pPr>
        <w:rPr>
          <w:rFonts w:cs="Calibri"/>
        </w:rPr>
      </w:pPr>
    </w:p>
    <w:p w:rsidR="00B514E4" w:rsidRDefault="000A729F">
      <w:pPr>
        <w:rPr>
          <w:rFonts w:cs="Calibri"/>
          <w:b/>
          <w:color w:val="000000"/>
          <w:sz w:val="24"/>
          <w:szCs w:val="24"/>
        </w:rPr>
      </w:pPr>
      <w:r>
        <w:rPr>
          <w:noProof/>
        </w:rPr>
        <mc:AlternateContent>
          <mc:Choice Requires="wpg">
            <w:drawing>
              <wp:anchor distT="0" distB="0" distL="114300" distR="114300" simplePos="0" relativeHeight="251669504" behindDoc="0" locked="0" layoutInCell="1" hidden="0" allowOverlap="1">
                <wp:simplePos x="0" y="0"/>
                <wp:positionH relativeFrom="column">
                  <wp:posOffset>-12699</wp:posOffset>
                </wp:positionH>
                <wp:positionV relativeFrom="paragraph">
                  <wp:posOffset>-12699</wp:posOffset>
                </wp:positionV>
                <wp:extent cx="6170930" cy="1287780"/>
                <wp:effectExtent l="0" t="0" r="0" b="0"/>
                <wp:wrapSquare wrapText="bothSides" distT="0" distB="0" distL="114300" distR="114300"/>
                <wp:docPr id="243" name="Dikdörtgen 243"/>
                <wp:cNvGraphicFramePr/>
                <a:graphic xmlns:a="http://schemas.openxmlformats.org/drawingml/2006/main">
                  <a:graphicData uri="http://schemas.microsoft.com/office/word/2010/wordprocessingShape">
                    <wps:wsp>
                      <wps:cNvSpPr/>
                      <wps:spPr>
                        <a:xfrm>
                          <a:off x="2273235" y="3148810"/>
                          <a:ext cx="6145530" cy="1262380"/>
                        </a:xfrm>
                        <a:prstGeom prst="rect">
                          <a:avLst/>
                        </a:prstGeom>
                        <a:solidFill>
                          <a:srgbClr val="FBD4B4"/>
                        </a:solidFill>
                        <a:ln w="25400" cap="flat" cmpd="sng">
                          <a:solidFill>
                            <a:srgbClr val="C0504D"/>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36"/>
                              </w:rPr>
                              <w:t>3.1.MİSYON</w:t>
                            </w:r>
                          </w:p>
                          <w:p w:rsidR="00B514E4" w:rsidRDefault="000A729F">
                            <w:pPr>
                              <w:spacing w:line="275" w:lineRule="auto"/>
                              <w:jc w:val="center"/>
                              <w:textDirection w:val="btLr"/>
                            </w:pPr>
                            <w:r>
                              <w:rPr>
                                <w:rFonts w:cs="Calibri"/>
                                <w:b/>
                                <w:color w:val="E36C09"/>
                                <w:sz w:val="28"/>
                              </w:rPr>
                              <w:t>HEDEFİNİZ BAŞARI, KALİTE VE MUTLU BİR GELECEK İSE SEYHAN İMKB FEN LİSESİYLE HEP BİRLİKTE EL ELE YARINLARA YÜRÜYELİM.</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6170930" cy="1287780"/>
                <wp:effectExtent b="0" l="0" r="0" t="0"/>
                <wp:wrapSquare wrapText="bothSides" distB="0" distT="0" distL="114300" distR="114300"/>
                <wp:docPr id="243" name="image9.png"/>
                <a:graphic>
                  <a:graphicData uri="http://schemas.openxmlformats.org/drawingml/2006/picture">
                    <pic:pic>
                      <pic:nvPicPr>
                        <pic:cNvPr id="0" name="image9.png"/>
                        <pic:cNvPicPr preferRelativeResize="0"/>
                      </pic:nvPicPr>
                      <pic:blipFill>
                        <a:blip r:embed="rId27"/>
                        <a:srcRect/>
                        <a:stretch>
                          <a:fillRect/>
                        </a:stretch>
                      </pic:blipFill>
                      <pic:spPr>
                        <a:xfrm>
                          <a:off x="0" y="0"/>
                          <a:ext cx="6170930" cy="1287780"/>
                        </a:xfrm>
                        <a:prstGeom prst="rect"/>
                        <a:ln/>
                      </pic:spPr>
                    </pic:pic>
                  </a:graphicData>
                </a:graphic>
              </wp:anchor>
            </w:drawing>
          </mc:Fallback>
        </mc:AlternateContent>
      </w:r>
    </w:p>
    <w:p w:rsidR="00B514E4" w:rsidRDefault="00B514E4">
      <w:pPr>
        <w:rPr>
          <w:rFonts w:cs="Calibri"/>
          <w:b/>
          <w:color w:val="000000"/>
          <w:sz w:val="24"/>
          <w:szCs w:val="24"/>
        </w:rPr>
      </w:pPr>
    </w:p>
    <w:p w:rsidR="00B514E4" w:rsidRDefault="00B514E4">
      <w:pPr>
        <w:rPr>
          <w:rFonts w:cs="Calibri"/>
          <w:b/>
          <w:color w:val="000000"/>
          <w:sz w:val="24"/>
          <w:szCs w:val="24"/>
        </w:rPr>
      </w:pPr>
    </w:p>
    <w:p w:rsidR="00B514E4" w:rsidRDefault="00B514E4">
      <w:pPr>
        <w:rPr>
          <w:rFonts w:cs="Calibri"/>
          <w:b/>
          <w:color w:val="000000"/>
          <w:sz w:val="24"/>
          <w:szCs w:val="24"/>
        </w:rPr>
      </w:pPr>
    </w:p>
    <w:p w:rsidR="00B514E4" w:rsidRDefault="000A729F">
      <w:pPr>
        <w:rPr>
          <w:rFonts w:cs="Calibri"/>
          <w:b/>
          <w:color w:val="000000"/>
          <w:sz w:val="24"/>
          <w:szCs w:val="24"/>
        </w:rPr>
      </w:pPr>
      <w:r>
        <w:rPr>
          <w:noProof/>
        </w:rPr>
        <mc:AlternateContent>
          <mc:Choice Requires="wpg">
            <w:drawing>
              <wp:anchor distT="0" distB="0" distL="114300" distR="114300" simplePos="0" relativeHeight="251670528" behindDoc="0" locked="0" layoutInCell="1" hidden="0" allowOverlap="1">
                <wp:simplePos x="0" y="0"/>
                <wp:positionH relativeFrom="column">
                  <wp:posOffset>63501</wp:posOffset>
                </wp:positionH>
                <wp:positionV relativeFrom="paragraph">
                  <wp:posOffset>215900</wp:posOffset>
                </wp:positionV>
                <wp:extent cx="6603365" cy="885190"/>
                <wp:effectExtent l="0" t="0" r="0" b="0"/>
                <wp:wrapSquare wrapText="bothSides" distT="0" distB="0" distL="114300" distR="114300"/>
                <wp:docPr id="258" name="Dikdörtgen 258"/>
                <wp:cNvGraphicFramePr/>
                <a:graphic xmlns:a="http://schemas.openxmlformats.org/drawingml/2006/main">
                  <a:graphicData uri="http://schemas.microsoft.com/office/word/2010/wordprocessingShape">
                    <wps:wsp>
                      <wps:cNvSpPr/>
                      <wps:spPr>
                        <a:xfrm>
                          <a:off x="2057018" y="3350105"/>
                          <a:ext cx="6577965" cy="859790"/>
                        </a:xfrm>
                        <a:prstGeom prst="rect">
                          <a:avLst/>
                        </a:prstGeom>
                        <a:solidFill>
                          <a:srgbClr val="FBD4B4"/>
                        </a:solidFill>
                        <a:ln w="25400" cap="flat" cmpd="sng">
                          <a:solidFill>
                            <a:srgbClr val="C0504D"/>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36"/>
                              </w:rPr>
                              <w:t>3.2.VİZYON</w:t>
                            </w:r>
                          </w:p>
                          <w:p w:rsidR="00B514E4" w:rsidRDefault="000A729F">
                            <w:pPr>
                              <w:spacing w:line="275" w:lineRule="auto"/>
                              <w:jc w:val="center"/>
                              <w:textDirection w:val="btLr"/>
                            </w:pPr>
                            <w:r>
                              <w:rPr>
                                <w:rFonts w:cs="Calibri"/>
                                <w:b/>
                                <w:color w:val="E36C09"/>
                                <w:sz w:val="28"/>
                              </w:rPr>
                              <w:t>İSTİKBAL DOĞRU TERCİHTEN, DOĞRU TERCİH İFL ‘DEN GEÇER</w:t>
                            </w:r>
                            <w:r>
                              <w:rPr>
                                <w:rFonts w:cs="Calibri"/>
                                <w:b/>
                                <w:color w:val="E36C09"/>
                                <w:sz w:val="24"/>
                              </w:rPr>
                              <w:t>.</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215900</wp:posOffset>
                </wp:positionV>
                <wp:extent cx="6603365" cy="885190"/>
                <wp:effectExtent b="0" l="0" r="0" t="0"/>
                <wp:wrapSquare wrapText="bothSides" distB="0" distT="0" distL="114300" distR="114300"/>
                <wp:docPr id="258" name="image25.png"/>
                <a:graphic>
                  <a:graphicData uri="http://schemas.openxmlformats.org/drawingml/2006/picture">
                    <pic:pic>
                      <pic:nvPicPr>
                        <pic:cNvPr id="0" name="image25.png"/>
                        <pic:cNvPicPr preferRelativeResize="0"/>
                      </pic:nvPicPr>
                      <pic:blipFill>
                        <a:blip r:embed="rId28"/>
                        <a:srcRect/>
                        <a:stretch>
                          <a:fillRect/>
                        </a:stretch>
                      </pic:blipFill>
                      <pic:spPr>
                        <a:xfrm>
                          <a:off x="0" y="0"/>
                          <a:ext cx="6603365" cy="885190"/>
                        </a:xfrm>
                        <a:prstGeom prst="rect"/>
                        <a:ln/>
                      </pic:spPr>
                    </pic:pic>
                  </a:graphicData>
                </a:graphic>
              </wp:anchor>
            </w:drawing>
          </mc:Fallback>
        </mc:AlternateContent>
      </w:r>
    </w:p>
    <w:p w:rsidR="00B514E4" w:rsidRDefault="00B514E4">
      <w:pPr>
        <w:rPr>
          <w:rFonts w:cs="Calibri"/>
          <w:b/>
          <w:color w:val="000000"/>
          <w:sz w:val="24"/>
          <w:szCs w:val="24"/>
        </w:rPr>
      </w:pPr>
    </w:p>
    <w:p w:rsidR="00B514E4" w:rsidRDefault="00B514E4">
      <w:pPr>
        <w:rPr>
          <w:rFonts w:cs="Calibri"/>
          <w:b/>
          <w:color w:val="000000"/>
          <w:sz w:val="24"/>
          <w:szCs w:val="24"/>
        </w:rPr>
      </w:pPr>
    </w:p>
    <w:p w:rsidR="00B514E4" w:rsidRDefault="00B514E4">
      <w:pPr>
        <w:rPr>
          <w:rFonts w:cs="Calibri"/>
          <w:b/>
          <w:color w:val="000000"/>
          <w:sz w:val="24"/>
          <w:szCs w:val="24"/>
        </w:rPr>
      </w:pPr>
    </w:p>
    <w:p w:rsidR="00B514E4" w:rsidRDefault="00B514E4">
      <w:pPr>
        <w:rPr>
          <w:rFonts w:cs="Calibri"/>
          <w:b/>
          <w:color w:val="000000"/>
          <w:sz w:val="24"/>
          <w:szCs w:val="24"/>
        </w:rPr>
      </w:pPr>
    </w:p>
    <w:p w:rsidR="00B514E4" w:rsidRDefault="00B514E4">
      <w:pPr>
        <w:rPr>
          <w:b/>
          <w:sz w:val="24"/>
          <w:szCs w:val="24"/>
        </w:rPr>
      </w:pPr>
    </w:p>
    <w:p w:rsidR="00B514E4" w:rsidRDefault="00B514E4">
      <w:pPr>
        <w:rPr>
          <w:b/>
          <w:sz w:val="24"/>
          <w:szCs w:val="24"/>
        </w:rPr>
      </w:pPr>
    </w:p>
    <w:p w:rsidR="00B514E4" w:rsidRDefault="00B514E4">
      <w:pPr>
        <w:rPr>
          <w:rFonts w:cs="Calibri"/>
          <w:b/>
          <w:color w:val="000000"/>
          <w:sz w:val="24"/>
          <w:szCs w:val="24"/>
        </w:rPr>
      </w:pPr>
    </w:p>
    <w:p w:rsidR="00B514E4" w:rsidRDefault="000A729F">
      <w:pPr>
        <w:rPr>
          <w:rFonts w:cs="Calibri"/>
          <w:b/>
          <w:color w:val="000000"/>
          <w:sz w:val="36"/>
          <w:szCs w:val="36"/>
        </w:rPr>
      </w:pPr>
      <w:r>
        <w:rPr>
          <w:rFonts w:cs="Calibri"/>
          <w:b/>
          <w:color w:val="000000"/>
          <w:sz w:val="36"/>
          <w:szCs w:val="36"/>
        </w:rPr>
        <w:t>3.3 TEMEL DEĞERLER</w:t>
      </w:r>
    </w:p>
    <w:tbl>
      <w:tblPr>
        <w:tblStyle w:val="afb"/>
        <w:tblW w:w="10354" w:type="dxa"/>
        <w:jc w:val="center"/>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0354"/>
      </w:tblGrid>
      <w:tr w:rsidR="00B514E4" w:rsidTr="00B514E4">
        <w:trPr>
          <w:cnfStyle w:val="100000000000" w:firstRow="1" w:lastRow="0" w:firstColumn="0" w:lastColumn="0" w:oddVBand="0" w:evenVBand="0" w:oddHBand="0"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10354" w:type="dxa"/>
            <w:shd w:val="clear" w:color="auto" w:fill="auto"/>
          </w:tcPr>
          <w:p w:rsidR="00B514E4" w:rsidRDefault="000A729F">
            <w:pPr>
              <w:rPr>
                <w:rFonts w:cs="Calibri"/>
                <w:sz w:val="28"/>
                <w:szCs w:val="28"/>
              </w:rPr>
            </w:pPr>
            <w:r>
              <w:rPr>
                <w:rFonts w:cs="Calibri"/>
                <w:color w:val="E36C09"/>
                <w:sz w:val="40"/>
                <w:szCs w:val="40"/>
              </w:rPr>
              <w:t>KURUMSAL İLKELERİMİZ</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 Fırsat ve imkân eşitliği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2- Ferdin ve toplumun ihtiyaçları </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3- Atatürk ilkeleri ve inkılâpları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4- Okul aile işbirliği </w:t>
            </w:r>
          </w:p>
        </w:tc>
      </w:tr>
      <w:tr w:rsidR="00B514E4" w:rsidTr="00B514E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5- Sorumluluk bilinci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6- Güçlü ve etkili iletişim </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7- Karar vermeye etkin katılım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8-Çalışkanlık, özveri </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9-Koşulsuz sevgi, saygı, güven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10-Şeffaflık </w:t>
            </w:r>
          </w:p>
        </w:tc>
      </w:tr>
      <w:tr w:rsidR="00B514E4" w:rsidTr="00B514E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11-Etkililik </w:t>
            </w:r>
          </w:p>
        </w:tc>
      </w:tr>
      <w:tr w:rsidR="00B514E4" w:rsidTr="00B514E4">
        <w:trPr>
          <w:cnfStyle w:val="000000010000" w:firstRow="0" w:lastRow="0" w:firstColumn="0" w:lastColumn="0" w:oddVBand="0" w:evenVBand="0" w:oddHBand="0" w:evenHBand="1"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12-Objektiflik </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13-Verimlilik </w:t>
            </w:r>
          </w:p>
        </w:tc>
      </w:tr>
      <w:tr w:rsidR="00B514E4" w:rsidTr="00B514E4">
        <w:trPr>
          <w:cnfStyle w:val="000000010000" w:firstRow="0" w:lastRow="0" w:firstColumn="0" w:lastColumn="0" w:oddVBand="0" w:evenVBand="0" w:oddHBand="0" w:evenHBand="1" w:firstRowFirstColumn="0" w:firstRowLastColumn="0" w:lastRowFirstColumn="0" w:lastRowLastColumn="0"/>
          <w:trHeight w:val="99"/>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14-Bilimsellik </w:t>
            </w:r>
          </w:p>
        </w:tc>
      </w:tr>
      <w:tr w:rsidR="00B514E4" w:rsidTr="00B514E4">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15-Planlılık </w:t>
            </w:r>
          </w:p>
        </w:tc>
      </w:tr>
      <w:tr w:rsidR="00B514E4" w:rsidTr="00B514E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color w:val="E36C09"/>
                <w:sz w:val="24"/>
                <w:szCs w:val="24"/>
              </w:rPr>
            </w:pPr>
            <w:r>
              <w:rPr>
                <w:rFonts w:cs="Calibri"/>
                <w:color w:val="E36C09"/>
                <w:sz w:val="36"/>
                <w:szCs w:val="36"/>
              </w:rPr>
              <w:t>KURUMSAL DEĞERLERİMİZ</w:t>
            </w:r>
          </w:p>
        </w:tc>
      </w:tr>
      <w:tr w:rsidR="00B514E4" w:rsidTr="00B514E4">
        <w:trPr>
          <w:cnfStyle w:val="000000100000" w:firstRow="0" w:lastRow="0" w:firstColumn="0" w:lastColumn="0" w:oddVBand="0" w:evenVBand="0" w:oddHBand="1" w:evenHBand="0" w:firstRowFirstColumn="0" w:firstRowLastColumn="0" w:lastRowFirstColumn="0" w:lastRowLastColumn="0"/>
          <w:trHeight w:val="242"/>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rPr>
                <w:rFonts w:cs="Calibri"/>
                <w:sz w:val="28"/>
                <w:szCs w:val="28"/>
              </w:rPr>
            </w:pPr>
            <w:r>
              <w:rPr>
                <w:rFonts w:cs="Calibri"/>
                <w:sz w:val="28"/>
                <w:szCs w:val="28"/>
              </w:rPr>
              <w:t xml:space="preserve">Seyhan İMKB </w:t>
            </w:r>
            <w:proofErr w:type="gramStart"/>
            <w:r>
              <w:rPr>
                <w:rFonts w:cs="Calibri"/>
                <w:sz w:val="28"/>
                <w:szCs w:val="28"/>
              </w:rPr>
              <w:t>Fen  Lisesi</w:t>
            </w:r>
            <w:proofErr w:type="gramEnd"/>
            <w:r>
              <w:rPr>
                <w:rFonts w:cs="Calibri"/>
                <w:sz w:val="28"/>
                <w:szCs w:val="28"/>
              </w:rPr>
              <w:t xml:space="preserve"> olarak;</w:t>
            </w:r>
          </w:p>
        </w:tc>
      </w:tr>
      <w:tr w:rsidR="00B514E4" w:rsidTr="00B514E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Okul toplumu olarak demokrasiyi bir yaşam biçimi haline getireceğiz.</w:t>
            </w:r>
          </w:p>
        </w:tc>
      </w:tr>
      <w:tr w:rsidR="00B514E4" w:rsidTr="00B514E4">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Okul çalışanları ve yararlananlar arasında güven</w:t>
            </w:r>
            <w:r>
              <w:rPr>
                <w:rFonts w:cs="Calibri"/>
                <w:sz w:val="28"/>
                <w:szCs w:val="28"/>
                <w:vertAlign w:val="superscript"/>
              </w:rPr>
              <w:t xml:space="preserve"> </w:t>
            </w:r>
            <w:r>
              <w:rPr>
                <w:rFonts w:cs="Calibri"/>
                <w:sz w:val="28"/>
                <w:szCs w:val="28"/>
              </w:rPr>
              <w:t>oluşturacağız.</w:t>
            </w:r>
          </w:p>
        </w:tc>
      </w:tr>
      <w:tr w:rsidR="00B514E4" w:rsidTr="00B514E4">
        <w:trPr>
          <w:cnfStyle w:val="000000010000" w:firstRow="0" w:lastRow="0" w:firstColumn="0" w:lastColumn="0" w:oddVBand="0" w:evenVBand="0" w:oddHBand="0" w:evenHBand="1"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Okul çalışanlarının kendilerini yenilemesi, yeniliklere açık olması hedefimizdir.</w:t>
            </w:r>
          </w:p>
        </w:tc>
      </w:tr>
      <w:tr w:rsidR="00B514E4" w:rsidTr="00B514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 xml:space="preserve">Okul çalışanları, öğrenci ve veli ile açık iletişim ve </w:t>
            </w:r>
            <w:proofErr w:type="gramStart"/>
            <w:r>
              <w:rPr>
                <w:rFonts w:cs="Calibri"/>
                <w:sz w:val="28"/>
                <w:szCs w:val="28"/>
              </w:rPr>
              <w:t>empati</w:t>
            </w:r>
            <w:proofErr w:type="gramEnd"/>
            <w:r>
              <w:rPr>
                <w:rFonts w:cs="Calibri"/>
                <w:sz w:val="28"/>
                <w:szCs w:val="28"/>
              </w:rPr>
              <w:t xml:space="preserve"> kurmak hedefimizdir.</w:t>
            </w:r>
          </w:p>
        </w:tc>
      </w:tr>
      <w:tr w:rsidR="00B514E4" w:rsidTr="00B514E4">
        <w:trPr>
          <w:cnfStyle w:val="000000010000" w:firstRow="0" w:lastRow="0" w:firstColumn="0" w:lastColumn="0" w:oddVBand="0" w:evenVBand="0" w:oddHBand="0" w:evenHBand="1"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 xml:space="preserve">Okul çalışanları olarak </w:t>
            </w:r>
            <w:proofErr w:type="gramStart"/>
            <w:r>
              <w:rPr>
                <w:rFonts w:cs="Calibri"/>
                <w:sz w:val="28"/>
                <w:szCs w:val="28"/>
              </w:rPr>
              <w:t>profesyonellik  hedefimizdir</w:t>
            </w:r>
            <w:proofErr w:type="gramEnd"/>
            <w:r>
              <w:rPr>
                <w:rFonts w:cs="Calibri"/>
                <w:sz w:val="28"/>
                <w:szCs w:val="2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Okul toplumu olarak objektif ve adil olma ilkemizdir.</w:t>
            </w:r>
          </w:p>
        </w:tc>
      </w:tr>
      <w:tr w:rsidR="00B514E4" w:rsidTr="00B514E4">
        <w:trPr>
          <w:cnfStyle w:val="000000010000" w:firstRow="0" w:lastRow="0" w:firstColumn="0" w:lastColumn="0" w:oddVBand="0" w:evenVBand="0" w:oddHBand="0" w:evenHBand="1"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rPr>
                <w:rFonts w:cs="Calibri"/>
                <w:sz w:val="28"/>
                <w:szCs w:val="28"/>
              </w:rPr>
            </w:pPr>
            <w:r>
              <w:rPr>
                <w:rFonts w:cs="Calibri"/>
                <w:sz w:val="28"/>
                <w:szCs w:val="28"/>
              </w:rPr>
              <w:t>Öğrencilerimizi kendisiyle barışık, kendi sorumluklarını almış ve topluma duyarlı bireyler olarak yetiştireceğiz.</w:t>
            </w:r>
          </w:p>
        </w:tc>
      </w:tr>
      <w:tr w:rsidR="00B514E4" w:rsidTr="00B514E4">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0354" w:type="dxa"/>
          </w:tcPr>
          <w:p w:rsidR="00B514E4" w:rsidRDefault="000A729F">
            <w:pPr>
              <w:numPr>
                <w:ilvl w:val="0"/>
                <w:numId w:val="11"/>
              </w:numPr>
              <w:pBdr>
                <w:top w:val="nil"/>
                <w:left w:val="nil"/>
                <w:bottom w:val="nil"/>
                <w:right w:val="nil"/>
                <w:between w:val="nil"/>
              </w:pBdr>
              <w:rPr>
                <w:rFonts w:cs="Calibri"/>
                <w:sz w:val="28"/>
                <w:szCs w:val="28"/>
              </w:rPr>
            </w:pPr>
            <w:r>
              <w:rPr>
                <w:rFonts w:cs="Calibri"/>
                <w:b w:val="0"/>
                <w:sz w:val="28"/>
                <w:szCs w:val="28"/>
              </w:rPr>
              <w:t>Gülümseyen ve gülümseten okul olmak temel ilkemizdir.</w:t>
            </w:r>
          </w:p>
        </w:tc>
      </w:tr>
    </w:tbl>
    <w:p w:rsidR="00B514E4" w:rsidRDefault="00B514E4">
      <w:pPr>
        <w:rPr>
          <w:rFonts w:cs="Calibri"/>
          <w:b/>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tabs>
          <w:tab w:val="left" w:pos="1496"/>
        </w:tabs>
        <w:rPr>
          <w:rFonts w:cs="Calibri"/>
          <w:sz w:val="28"/>
          <w:szCs w:val="28"/>
        </w:rPr>
      </w:pPr>
      <w:r>
        <w:rPr>
          <w:rFonts w:cs="Calibri"/>
          <w:sz w:val="28"/>
          <w:szCs w:val="28"/>
        </w:rPr>
        <w:tab/>
      </w:r>
    </w:p>
    <w:p w:rsidR="00B514E4" w:rsidRDefault="00B514E4">
      <w:pPr>
        <w:tabs>
          <w:tab w:val="left" w:pos="1496"/>
        </w:tabs>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1552" behindDoc="0" locked="0" layoutInCell="1" hidden="0" allowOverlap="1">
                <wp:simplePos x="0" y="0"/>
                <wp:positionH relativeFrom="column">
                  <wp:posOffset>88901</wp:posOffset>
                </wp:positionH>
                <wp:positionV relativeFrom="paragraph">
                  <wp:posOffset>12700</wp:posOffset>
                </wp:positionV>
                <wp:extent cx="2954169" cy="2748542"/>
                <wp:effectExtent l="0" t="0" r="0" b="0"/>
                <wp:wrapNone/>
                <wp:docPr id="247" name="Oval 247"/>
                <wp:cNvGraphicFramePr/>
                <a:graphic xmlns:a="http://schemas.openxmlformats.org/drawingml/2006/main">
                  <a:graphicData uri="http://schemas.microsoft.com/office/word/2010/wordprocessingShape">
                    <wps:wsp>
                      <wps:cNvSpPr/>
                      <wps:spPr>
                        <a:xfrm>
                          <a:off x="3881616" y="2418429"/>
                          <a:ext cx="2928769" cy="2723142"/>
                        </a:xfrm>
                        <a:prstGeom prst="ellipse">
                          <a:avLst/>
                        </a:prstGeom>
                        <a:solidFill>
                          <a:schemeClr val="accent6"/>
                        </a:solidFill>
                        <a:ln w="25400" cap="flat" cmpd="sng">
                          <a:solidFill>
                            <a:schemeClr val="lt1"/>
                          </a:solidFill>
                          <a:prstDash val="solid"/>
                          <a:round/>
                          <a:headEnd type="none" w="sm" len="sm"/>
                          <a:tailEnd type="none" w="sm" len="sm"/>
                        </a:ln>
                      </wps:spPr>
                      <wps:txbx>
                        <w:txbxContent>
                          <w:p w:rsidR="00B514E4" w:rsidRDefault="00B514E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12700</wp:posOffset>
                </wp:positionV>
                <wp:extent cx="2954169" cy="2748542"/>
                <wp:effectExtent b="0" l="0" r="0" t="0"/>
                <wp:wrapNone/>
                <wp:docPr id="247" name="image13.png"/>
                <a:graphic>
                  <a:graphicData uri="http://schemas.openxmlformats.org/drawingml/2006/picture">
                    <pic:pic>
                      <pic:nvPicPr>
                        <pic:cNvPr id="0" name="image13.png"/>
                        <pic:cNvPicPr preferRelativeResize="0"/>
                      </pic:nvPicPr>
                      <pic:blipFill>
                        <a:blip r:embed="rId29"/>
                        <a:srcRect/>
                        <a:stretch>
                          <a:fillRect/>
                        </a:stretch>
                      </pic:blipFill>
                      <pic:spPr>
                        <a:xfrm>
                          <a:off x="0" y="0"/>
                          <a:ext cx="2954169" cy="2748542"/>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2576" behindDoc="0" locked="0" layoutInCell="1" hidden="0" allowOverlap="1">
                <wp:simplePos x="0" y="0"/>
                <wp:positionH relativeFrom="column">
                  <wp:posOffset>673100</wp:posOffset>
                </wp:positionH>
                <wp:positionV relativeFrom="paragraph">
                  <wp:posOffset>12700</wp:posOffset>
                </wp:positionV>
                <wp:extent cx="1838325" cy="1838325"/>
                <wp:effectExtent l="0" t="0" r="0" b="0"/>
                <wp:wrapNone/>
                <wp:docPr id="260" name="Dikdörtgen 260"/>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B514E4" w:rsidRDefault="000A729F">
                            <w:pPr>
                              <w:spacing w:line="275" w:lineRule="auto"/>
                              <w:jc w:val="center"/>
                              <w:textDirection w:val="btLr"/>
                            </w:pPr>
                            <w:r>
                              <w:rPr>
                                <w:rFonts w:cs="Calibri"/>
                                <w:b/>
                                <w:color w:val="000000"/>
                                <w:sz w:val="72"/>
                              </w:rPr>
                              <w:t>4. BÖLÜM</w:t>
                            </w: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673100</wp:posOffset>
                </wp:positionH>
                <wp:positionV relativeFrom="paragraph">
                  <wp:posOffset>12700</wp:posOffset>
                </wp:positionV>
                <wp:extent cx="1838325" cy="1838325"/>
                <wp:effectExtent b="0" l="0" r="0" t="0"/>
                <wp:wrapNone/>
                <wp:docPr id="260" name="image27.png"/>
                <a:graphic>
                  <a:graphicData uri="http://schemas.openxmlformats.org/drawingml/2006/picture">
                    <pic:pic>
                      <pic:nvPicPr>
                        <pic:cNvPr id="0" name="image27.png"/>
                        <pic:cNvPicPr preferRelativeResize="0"/>
                      </pic:nvPicPr>
                      <pic:blipFill>
                        <a:blip r:embed="rId30"/>
                        <a:srcRect/>
                        <a:stretch>
                          <a:fillRect/>
                        </a:stretch>
                      </pic:blipFill>
                      <pic:spPr>
                        <a:xfrm>
                          <a:off x="0" y="0"/>
                          <a:ext cx="1838325" cy="1838325"/>
                        </a:xfrm>
                        <a:prstGeom prst="rect"/>
                        <a:ln/>
                      </pic:spPr>
                    </pic:pic>
                  </a:graphicData>
                </a:graphic>
              </wp:anchor>
            </w:drawing>
          </mc:Fallback>
        </mc:AlternateContent>
      </w: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3600" behindDoc="0" locked="0" layoutInCell="1" hidden="0" allowOverlap="1">
                <wp:simplePos x="0" y="0"/>
                <wp:positionH relativeFrom="column">
                  <wp:posOffset>1778000</wp:posOffset>
                </wp:positionH>
                <wp:positionV relativeFrom="paragraph">
                  <wp:posOffset>114300</wp:posOffset>
                </wp:positionV>
                <wp:extent cx="4597400" cy="3145118"/>
                <wp:effectExtent l="0" t="0" r="0" b="0"/>
                <wp:wrapNone/>
                <wp:docPr id="249" name="Yuvarlatılmış Dikdörtgen 249"/>
                <wp:cNvGraphicFramePr/>
                <a:graphic xmlns:a="http://schemas.openxmlformats.org/drawingml/2006/main">
                  <a:graphicData uri="http://schemas.microsoft.com/office/word/2010/wordprocessingShape">
                    <wps:wsp>
                      <wps:cNvSpPr/>
                      <wps:spPr>
                        <a:xfrm>
                          <a:off x="3060000" y="2220141"/>
                          <a:ext cx="4572000" cy="3119718"/>
                        </a:xfrm>
                        <a:prstGeom prst="roundRect">
                          <a:avLst>
                            <a:gd name="adj" fmla="val 16667"/>
                          </a:avLst>
                        </a:prstGeom>
                        <a:solidFill>
                          <a:srgbClr val="FABF8E"/>
                        </a:solidFill>
                        <a:ln w="25400" cap="flat" cmpd="sng">
                          <a:solidFill>
                            <a:schemeClr val="lt1"/>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72"/>
                              </w:rPr>
                              <w:t xml:space="preserve">AMAÇ, HEDEF </w:t>
                            </w:r>
                            <w:proofErr w:type="gramStart"/>
                            <w:r>
                              <w:rPr>
                                <w:rFonts w:cs="Calibri"/>
                                <w:b/>
                                <w:color w:val="000000"/>
                                <w:sz w:val="72"/>
                              </w:rPr>
                              <w:t>VE  EYLEMLER</w:t>
                            </w:r>
                            <w:proofErr w:type="gramEnd"/>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1778000</wp:posOffset>
                </wp:positionH>
                <wp:positionV relativeFrom="paragraph">
                  <wp:posOffset>114300</wp:posOffset>
                </wp:positionV>
                <wp:extent cx="4597400" cy="3145118"/>
                <wp:effectExtent b="0" l="0" r="0" t="0"/>
                <wp:wrapNone/>
                <wp:docPr id="249" name="image15.png"/>
                <a:graphic>
                  <a:graphicData uri="http://schemas.openxmlformats.org/drawingml/2006/picture">
                    <pic:pic>
                      <pic:nvPicPr>
                        <pic:cNvPr id="0" name="image15.png"/>
                        <pic:cNvPicPr preferRelativeResize="0"/>
                      </pic:nvPicPr>
                      <pic:blipFill>
                        <a:blip r:embed="rId31"/>
                        <a:srcRect/>
                        <a:stretch>
                          <a:fillRect/>
                        </a:stretch>
                      </pic:blipFill>
                      <pic:spPr>
                        <a:xfrm>
                          <a:off x="0" y="0"/>
                          <a:ext cx="4597400" cy="3145118"/>
                        </a:xfrm>
                        <a:prstGeom prst="rect"/>
                        <a:ln/>
                      </pic:spPr>
                    </pic:pic>
                  </a:graphicData>
                </a:graphic>
              </wp:anchor>
            </w:drawing>
          </mc:Fallback>
        </mc:AlternateContent>
      </w:r>
      <w:r>
        <w:rPr>
          <w:noProof/>
        </w:rPr>
        <mc:AlternateContent>
          <mc:Choice Requires="wpg">
            <w:drawing>
              <wp:anchor distT="0" distB="0" distL="114300" distR="114300" simplePos="0" relativeHeight="251674624" behindDoc="0" locked="0" layoutInCell="1" hidden="0" allowOverlap="1">
                <wp:simplePos x="0" y="0"/>
                <wp:positionH relativeFrom="column">
                  <wp:posOffset>1943100</wp:posOffset>
                </wp:positionH>
                <wp:positionV relativeFrom="paragraph">
                  <wp:posOffset>279400</wp:posOffset>
                </wp:positionV>
                <wp:extent cx="3941445" cy="2524125"/>
                <wp:effectExtent l="0" t="0" r="0" b="0"/>
                <wp:wrapNone/>
                <wp:docPr id="257" name="Dikdörtgen 257"/>
                <wp:cNvGraphicFramePr/>
                <a:graphic xmlns:a="http://schemas.openxmlformats.org/drawingml/2006/main">
                  <a:graphicData uri="http://schemas.microsoft.com/office/word/2010/wordprocessingShape">
                    <wps:wsp>
                      <wps:cNvSpPr/>
                      <wps:spPr>
                        <a:xfrm>
                          <a:off x="4431600" y="2865600"/>
                          <a:ext cx="1828800" cy="1828800"/>
                        </a:xfrm>
                        <a:prstGeom prst="rect">
                          <a:avLst/>
                        </a:prstGeom>
                        <a:noFill/>
                        <a:ln>
                          <a:noFill/>
                        </a:ln>
                      </wps:spPr>
                      <wps:txbx>
                        <w:txbxContent>
                          <w:p w:rsidR="00B514E4" w:rsidRDefault="00B514E4">
                            <w:pPr>
                              <w:spacing w:line="275" w:lineRule="auto"/>
                              <w:jc w:val="center"/>
                              <w:textDirection w:val="btLr"/>
                            </w:pPr>
                          </w:p>
                        </w:txbxContent>
                      </wps:txbx>
                      <wps:bodyPr spcFirstLastPara="1" wrap="square" lIns="91425" tIns="45700" rIns="91425" bIns="45700" anchor="t"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1943100</wp:posOffset>
                </wp:positionH>
                <wp:positionV relativeFrom="paragraph">
                  <wp:posOffset>279400</wp:posOffset>
                </wp:positionV>
                <wp:extent cx="3941445" cy="2524125"/>
                <wp:effectExtent b="0" l="0" r="0" t="0"/>
                <wp:wrapNone/>
                <wp:docPr id="257" name="image24.png"/>
                <a:graphic>
                  <a:graphicData uri="http://schemas.openxmlformats.org/drawingml/2006/picture">
                    <pic:pic>
                      <pic:nvPicPr>
                        <pic:cNvPr id="0" name="image24.png"/>
                        <pic:cNvPicPr preferRelativeResize="0"/>
                      </pic:nvPicPr>
                      <pic:blipFill>
                        <a:blip r:embed="rId32"/>
                        <a:srcRect/>
                        <a:stretch>
                          <a:fillRect/>
                        </a:stretch>
                      </pic:blipFill>
                      <pic:spPr>
                        <a:xfrm>
                          <a:off x="0" y="0"/>
                          <a:ext cx="3941445" cy="2524125"/>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tabs>
          <w:tab w:val="left" w:pos="1948"/>
        </w:tabs>
        <w:rPr>
          <w:rFonts w:cs="Calibri"/>
          <w:sz w:val="28"/>
          <w:szCs w:val="28"/>
        </w:rPr>
      </w:pPr>
      <w:r>
        <w:rPr>
          <w:rFonts w:cs="Calibri"/>
          <w:sz w:val="28"/>
          <w:szCs w:val="28"/>
        </w:rPr>
        <w:tab/>
      </w:r>
    </w:p>
    <w:p w:rsidR="00B514E4" w:rsidRDefault="00B514E4">
      <w:pPr>
        <w:tabs>
          <w:tab w:val="left" w:pos="1948"/>
        </w:tabs>
        <w:rPr>
          <w:rFonts w:cs="Calibri"/>
          <w:sz w:val="28"/>
          <w:szCs w:val="28"/>
        </w:rPr>
      </w:pPr>
    </w:p>
    <w:p w:rsidR="00B514E4" w:rsidRDefault="00B514E4">
      <w:pPr>
        <w:rPr>
          <w:rFonts w:cs="Calibri"/>
          <w:sz w:val="28"/>
          <w:szCs w:val="28"/>
        </w:rPr>
      </w:pPr>
    </w:p>
    <w:p w:rsidR="00B514E4" w:rsidRDefault="00B514E4">
      <w:pPr>
        <w:rPr>
          <w:rFonts w:cs="Calibri"/>
          <w:sz w:val="28"/>
          <w:szCs w:val="28"/>
        </w:rPr>
      </w:pPr>
    </w:p>
    <w:tbl>
      <w:tblPr>
        <w:tblStyle w:val="afc"/>
        <w:tblW w:w="1037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00" w:firstRow="0" w:lastRow="0" w:firstColumn="0" w:lastColumn="0" w:noHBand="0" w:noVBand="1"/>
      </w:tblPr>
      <w:tblGrid>
        <w:gridCol w:w="421"/>
        <w:gridCol w:w="9955"/>
      </w:tblGrid>
      <w:tr w:rsidR="00B514E4">
        <w:trPr>
          <w:trHeight w:val="402"/>
        </w:trPr>
        <w:tc>
          <w:tcPr>
            <w:tcW w:w="10376" w:type="dxa"/>
            <w:gridSpan w:val="2"/>
            <w:shd w:val="clear" w:color="auto" w:fill="F79646"/>
          </w:tcPr>
          <w:p w:rsidR="00B514E4" w:rsidRDefault="000A729F">
            <w:pPr>
              <w:jc w:val="both"/>
              <w:rPr>
                <w:rFonts w:cs="Calibri"/>
                <w:b/>
              </w:rPr>
            </w:pPr>
            <w:r>
              <w:rPr>
                <w:rFonts w:cs="Calibri"/>
                <w:b/>
              </w:rPr>
              <w:t>Tablo:  12</w:t>
            </w:r>
            <w:r>
              <w:rPr>
                <w:rFonts w:cs="Calibri"/>
                <w:b/>
                <w:sz w:val="32"/>
                <w:szCs w:val="32"/>
              </w:rPr>
              <w:t xml:space="preserve">     </w:t>
            </w:r>
            <w:r>
              <w:rPr>
                <w:rFonts w:cs="Calibri"/>
                <w:b/>
              </w:rPr>
              <w:t xml:space="preserve">       </w:t>
            </w:r>
          </w:p>
        </w:tc>
      </w:tr>
      <w:tr w:rsidR="00B514E4">
        <w:trPr>
          <w:trHeight w:val="402"/>
        </w:trPr>
        <w:tc>
          <w:tcPr>
            <w:tcW w:w="10376" w:type="dxa"/>
            <w:gridSpan w:val="2"/>
            <w:shd w:val="clear" w:color="auto" w:fill="F79646"/>
          </w:tcPr>
          <w:p w:rsidR="00B514E4" w:rsidRDefault="000A729F">
            <w:pPr>
              <w:jc w:val="both"/>
              <w:rPr>
                <w:rFonts w:cs="Calibri"/>
              </w:rPr>
            </w:pPr>
            <w:r>
              <w:rPr>
                <w:rFonts w:cs="Calibri"/>
                <w:b/>
                <w:sz w:val="32"/>
                <w:szCs w:val="32"/>
              </w:rPr>
              <w:t>4.1 STRATEJİK PLAN GENEL GÖRÜNÜMÜ</w:t>
            </w:r>
          </w:p>
        </w:tc>
      </w:tr>
      <w:tr w:rsidR="00B514E4">
        <w:trPr>
          <w:trHeight w:val="563"/>
        </w:trPr>
        <w:tc>
          <w:tcPr>
            <w:tcW w:w="10376" w:type="dxa"/>
            <w:gridSpan w:val="2"/>
            <w:shd w:val="clear" w:color="auto" w:fill="F79646"/>
          </w:tcPr>
          <w:p w:rsidR="00B514E4" w:rsidRDefault="000A729F">
            <w:pPr>
              <w:jc w:val="both"/>
              <w:rPr>
                <w:rFonts w:cs="Calibri"/>
                <w:b/>
                <w:sz w:val="36"/>
                <w:szCs w:val="36"/>
              </w:rPr>
            </w:pPr>
            <w:r>
              <w:rPr>
                <w:rFonts w:cs="Calibri"/>
                <w:b/>
                <w:sz w:val="36"/>
                <w:szCs w:val="36"/>
              </w:rPr>
              <w:t>TEMA1:</w:t>
            </w:r>
            <w:r>
              <w:rPr>
                <w:rFonts w:cs="Calibri"/>
                <w:b/>
              </w:rPr>
              <w:t xml:space="preserve"> </w:t>
            </w:r>
            <w:r>
              <w:rPr>
                <w:rFonts w:cs="Calibri"/>
                <w:b/>
                <w:sz w:val="32"/>
                <w:szCs w:val="32"/>
              </w:rPr>
              <w:t>Eğitim ve Öğretime Erişim</w:t>
            </w:r>
          </w:p>
        </w:tc>
      </w:tr>
      <w:tr w:rsidR="00B514E4">
        <w:trPr>
          <w:trHeight w:val="563"/>
        </w:trPr>
        <w:tc>
          <w:tcPr>
            <w:tcW w:w="10376" w:type="dxa"/>
            <w:gridSpan w:val="2"/>
            <w:shd w:val="clear" w:color="auto" w:fill="F79646"/>
          </w:tcPr>
          <w:p w:rsidR="00B514E4" w:rsidRDefault="000A729F">
            <w:pPr>
              <w:jc w:val="both"/>
              <w:rPr>
                <w:rFonts w:cs="Calibri"/>
                <w:b/>
                <w:sz w:val="28"/>
                <w:szCs w:val="28"/>
              </w:rPr>
            </w:pPr>
            <w:r>
              <w:rPr>
                <w:rFonts w:cs="Calibri"/>
                <w:b/>
                <w:sz w:val="28"/>
                <w:szCs w:val="28"/>
              </w:rPr>
              <w:t xml:space="preserve">Stratejik Amaç 1: </w:t>
            </w:r>
            <w:r>
              <w:rPr>
                <w:rFonts w:cs="Calibri"/>
                <w:sz w:val="28"/>
                <w:szCs w:val="28"/>
              </w:rPr>
              <w:t>Kız öğrencilerin ortaöğretime katılımının artırılmasını sağlanacaktır.</w:t>
            </w:r>
          </w:p>
        </w:tc>
      </w:tr>
      <w:tr w:rsidR="00B514E4">
        <w:trPr>
          <w:trHeight w:val="802"/>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proofErr w:type="gramStart"/>
            <w:r>
              <w:rPr>
                <w:rFonts w:cs="Calibri"/>
                <w:b/>
                <w:sz w:val="24"/>
                <w:szCs w:val="24"/>
              </w:rPr>
              <w:t>Hedef   1</w:t>
            </w:r>
            <w:proofErr w:type="gramEnd"/>
            <w:r>
              <w:rPr>
                <w:rFonts w:cs="Calibri"/>
                <w:b/>
                <w:sz w:val="24"/>
                <w:szCs w:val="24"/>
              </w:rPr>
              <w:t>.1: Okulumuzun kız pansiyonuna sahip olduğunu ilimizdeki kırsal bölge okullarının çoğuna bilgilendirme yazısı yoluyla veya afişle tanıtılması</w:t>
            </w:r>
          </w:p>
        </w:tc>
      </w:tr>
      <w:tr w:rsidR="00B514E4">
        <w:trPr>
          <w:trHeight w:val="397"/>
        </w:trPr>
        <w:tc>
          <w:tcPr>
            <w:tcW w:w="10376" w:type="dxa"/>
            <w:gridSpan w:val="2"/>
            <w:shd w:val="clear" w:color="auto" w:fill="F79646"/>
          </w:tcPr>
          <w:p w:rsidR="00B514E4" w:rsidRDefault="000A729F">
            <w:pPr>
              <w:pBdr>
                <w:top w:val="nil"/>
                <w:left w:val="nil"/>
                <w:bottom w:val="nil"/>
                <w:right w:val="nil"/>
                <w:between w:val="nil"/>
              </w:pBdr>
              <w:rPr>
                <w:rFonts w:cs="Calibri"/>
                <w:b/>
                <w:sz w:val="32"/>
                <w:szCs w:val="32"/>
              </w:rPr>
            </w:pPr>
            <w:r>
              <w:rPr>
                <w:rFonts w:cs="Calibri"/>
                <w:b/>
                <w:sz w:val="32"/>
                <w:szCs w:val="32"/>
              </w:rPr>
              <w:t>TEMA 2: Eğitim ve Öğretimde Kalite</w:t>
            </w:r>
          </w:p>
        </w:tc>
      </w:tr>
      <w:tr w:rsidR="00B514E4">
        <w:trPr>
          <w:trHeight w:val="397"/>
        </w:trPr>
        <w:tc>
          <w:tcPr>
            <w:tcW w:w="10376" w:type="dxa"/>
            <w:gridSpan w:val="2"/>
            <w:shd w:val="clear" w:color="auto" w:fill="F79646"/>
          </w:tcPr>
          <w:p w:rsidR="00B514E4" w:rsidRDefault="000A729F">
            <w:pPr>
              <w:pBdr>
                <w:top w:val="nil"/>
                <w:left w:val="nil"/>
                <w:bottom w:val="nil"/>
                <w:right w:val="nil"/>
                <w:between w:val="nil"/>
              </w:pBdr>
              <w:rPr>
                <w:rFonts w:cs="Calibri"/>
                <w:b/>
                <w:sz w:val="28"/>
                <w:szCs w:val="28"/>
              </w:rPr>
            </w:pPr>
            <w:r>
              <w:rPr>
                <w:rFonts w:cs="Calibri"/>
                <w:b/>
                <w:sz w:val="28"/>
                <w:szCs w:val="28"/>
              </w:rPr>
              <w:t xml:space="preserve">Stratejik Amaç 2: </w:t>
            </w:r>
            <w:r>
              <w:rPr>
                <w:rFonts w:cs="Calibri"/>
                <w:sz w:val="28"/>
                <w:szCs w:val="28"/>
              </w:rPr>
              <w:t>Eğitim ve öğretim sürecinde ülke ve toplum değerlerine bağlı, çağa ayak uydurabilen, sosyal yönü güçlü bilim insanlarının yetiştirilecektir.</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2.2.1: Öğrencilerimizin bireysel özellikleri tespit edilerek akademik başarılarının artırılması</w:t>
            </w:r>
          </w:p>
        </w:tc>
      </w:tr>
      <w:tr w:rsidR="00B514E4">
        <w:trPr>
          <w:trHeight w:val="802"/>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proofErr w:type="gramStart"/>
            <w:r>
              <w:rPr>
                <w:rFonts w:cs="Calibri"/>
                <w:b/>
                <w:sz w:val="24"/>
                <w:szCs w:val="24"/>
              </w:rPr>
              <w:t>Hedef  2</w:t>
            </w:r>
            <w:proofErr w:type="gramEnd"/>
            <w:r>
              <w:rPr>
                <w:rFonts w:cs="Calibri"/>
                <w:b/>
                <w:sz w:val="24"/>
                <w:szCs w:val="24"/>
              </w:rPr>
              <w:t>.2.2: TÜBİTAK ve benzeri kuruluşların proje ve yarışmalarına katılımın sağlanması yoluyla öğrencilerin bilime olan ilgilerinin artırılması</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proofErr w:type="gramStart"/>
            <w:r>
              <w:rPr>
                <w:rFonts w:cs="Calibri"/>
                <w:b/>
                <w:sz w:val="24"/>
                <w:szCs w:val="24"/>
              </w:rPr>
              <w:t>Hedef  2</w:t>
            </w:r>
            <w:proofErr w:type="gramEnd"/>
            <w:r>
              <w:rPr>
                <w:rFonts w:cs="Calibri"/>
                <w:b/>
                <w:sz w:val="24"/>
                <w:szCs w:val="24"/>
              </w:rPr>
              <w:t>.2.3:  Avrupa Birliği vb. projelere en az bir kez katılma yönünde öğrencilerde bilişsel ve duygusal değişiklik yaratmak</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2.2.4: Ülke ve toplum değerlerine bağlı bireyler yetiştirmek için sosyal sorumluluk projelerine katılma ya da sosyal sorumluluk projeleri oluşturmaya yönelik öğrencilerin teşvik edilmesi</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2.2.5: Okul genelinde yapılacak olan deneme sınav anali</w:t>
            </w:r>
            <w:r>
              <w:rPr>
                <w:rFonts w:cs="Calibri"/>
                <w:b/>
                <w:sz w:val="24"/>
                <w:szCs w:val="24"/>
              </w:rPr>
              <w:t>zlerinin incelenmesi ve çıkan sonuçlara göre öğrencilerin bir üst kuruma hazırlanması ve yönlendirilmesi</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2.2.6: Öğrencilerin mesleki yatkınlıklarını tanımalarına yardımcı olmak</w:t>
            </w:r>
          </w:p>
        </w:tc>
      </w:tr>
      <w:tr w:rsidR="00B514E4">
        <w:trPr>
          <w:trHeight w:val="693"/>
        </w:trPr>
        <w:tc>
          <w:tcPr>
            <w:tcW w:w="10376" w:type="dxa"/>
            <w:gridSpan w:val="2"/>
            <w:shd w:val="clear" w:color="auto" w:fill="F79646"/>
          </w:tcPr>
          <w:p w:rsidR="00B514E4" w:rsidRDefault="000A729F">
            <w:pPr>
              <w:jc w:val="both"/>
              <w:rPr>
                <w:rFonts w:cs="Calibri"/>
                <w:b/>
                <w:sz w:val="32"/>
                <w:szCs w:val="32"/>
              </w:rPr>
            </w:pPr>
            <w:r>
              <w:rPr>
                <w:rFonts w:cs="Calibri"/>
                <w:b/>
                <w:sz w:val="32"/>
                <w:szCs w:val="32"/>
              </w:rPr>
              <w:t>TEMA 3: Kurumsal Kapasite</w:t>
            </w:r>
          </w:p>
        </w:tc>
      </w:tr>
      <w:tr w:rsidR="00B514E4">
        <w:trPr>
          <w:trHeight w:val="953"/>
        </w:trPr>
        <w:tc>
          <w:tcPr>
            <w:tcW w:w="10376" w:type="dxa"/>
            <w:gridSpan w:val="2"/>
            <w:shd w:val="clear" w:color="auto" w:fill="F79646"/>
          </w:tcPr>
          <w:p w:rsidR="00B514E4" w:rsidRDefault="000A729F">
            <w:pPr>
              <w:jc w:val="both"/>
              <w:rPr>
                <w:rFonts w:cs="Calibri"/>
                <w:b/>
                <w:sz w:val="28"/>
                <w:szCs w:val="28"/>
              </w:rPr>
            </w:pPr>
            <w:r>
              <w:rPr>
                <w:rFonts w:cs="Calibri"/>
                <w:b/>
                <w:sz w:val="28"/>
                <w:szCs w:val="28"/>
              </w:rPr>
              <w:t>Stratejik Amaç 3:</w:t>
            </w:r>
            <w:r>
              <w:rPr>
                <w:rFonts w:cs="Calibri"/>
                <w:sz w:val="28"/>
                <w:szCs w:val="28"/>
              </w:rPr>
              <w:t xml:space="preserve"> Eğitim ve öğretim faaliyetlerinin daha nitelikli olarak verilebilmesi için okulumuzun kurumsal kapasitesi </w:t>
            </w:r>
            <w:r>
              <w:rPr>
                <w:sz w:val="28"/>
                <w:szCs w:val="28"/>
              </w:rPr>
              <w:t>güçlendirilecektir</w:t>
            </w:r>
            <w:r>
              <w:rPr>
                <w:rFonts w:cs="Calibri"/>
                <w:sz w:val="28"/>
                <w:szCs w:val="28"/>
              </w:rPr>
              <w:t>.</w:t>
            </w:r>
          </w:p>
        </w:tc>
      </w:tr>
      <w:tr w:rsidR="00B514E4">
        <w:trPr>
          <w:trHeight w:val="411"/>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 xml:space="preserve">Hedef 3.3.1: Okulun fiziki </w:t>
            </w:r>
            <w:proofErr w:type="gramStart"/>
            <w:r>
              <w:rPr>
                <w:rFonts w:cs="Calibri"/>
                <w:b/>
                <w:sz w:val="24"/>
                <w:szCs w:val="24"/>
              </w:rPr>
              <w:t>imkanlarındaki</w:t>
            </w:r>
            <w:proofErr w:type="gramEnd"/>
            <w:r>
              <w:rPr>
                <w:rFonts w:cs="Calibri"/>
                <w:b/>
                <w:sz w:val="24"/>
                <w:szCs w:val="24"/>
              </w:rPr>
              <w:t xml:space="preserve"> eksikliklerin tespit edilerek, giderilmesi yönünde çalışmaların yapılması</w:t>
            </w:r>
          </w:p>
        </w:tc>
      </w:tr>
      <w:tr w:rsidR="00B514E4">
        <w:trPr>
          <w:trHeight w:val="802"/>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3.3.2: Okul paydaşları(idare-öğretmen-öğrenci-veli) arasındaki iletişimin artırılarak kurum kültürünün geliştirilmesi</w:t>
            </w:r>
          </w:p>
        </w:tc>
      </w:tr>
      <w:tr w:rsidR="00B514E4">
        <w:trPr>
          <w:trHeight w:val="802"/>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3.3.3: Okul öğretmenlerimizin, öğrencilerimizin ve velilerimizin iletişimi artırılarak kurum kültürü oluşturacak faaliyetlerin düzenlenmesi</w:t>
            </w:r>
          </w:p>
        </w:tc>
      </w:tr>
      <w:tr w:rsidR="00B514E4">
        <w:trPr>
          <w:trHeight w:val="802"/>
        </w:trPr>
        <w:tc>
          <w:tcPr>
            <w:tcW w:w="421" w:type="dxa"/>
            <w:shd w:val="clear" w:color="auto" w:fill="FBD5B5"/>
          </w:tcPr>
          <w:p w:rsidR="00B514E4" w:rsidRDefault="00B514E4">
            <w:pPr>
              <w:jc w:val="both"/>
              <w:rPr>
                <w:rFonts w:cs="Calibri"/>
                <w:b/>
                <w:sz w:val="24"/>
                <w:szCs w:val="24"/>
              </w:rPr>
            </w:pPr>
          </w:p>
        </w:tc>
        <w:tc>
          <w:tcPr>
            <w:tcW w:w="9955" w:type="dxa"/>
            <w:shd w:val="clear" w:color="auto" w:fill="FBD5B5"/>
          </w:tcPr>
          <w:p w:rsidR="00B514E4" w:rsidRDefault="000A729F">
            <w:pPr>
              <w:pBdr>
                <w:top w:val="nil"/>
                <w:left w:val="nil"/>
                <w:bottom w:val="nil"/>
                <w:right w:val="nil"/>
                <w:between w:val="nil"/>
              </w:pBdr>
              <w:rPr>
                <w:rFonts w:cs="Calibri"/>
                <w:b/>
                <w:sz w:val="24"/>
                <w:szCs w:val="24"/>
              </w:rPr>
            </w:pPr>
            <w:r>
              <w:rPr>
                <w:rFonts w:cs="Calibri"/>
                <w:b/>
                <w:sz w:val="24"/>
                <w:szCs w:val="24"/>
              </w:rPr>
              <w:t>Hedef 3.3.4: Okul dergisinin çıkarılması</w:t>
            </w: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tbl>
      <w:tblPr>
        <w:tblStyle w:val="afd"/>
        <w:tblW w:w="1037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00" w:firstRow="0" w:lastRow="0" w:firstColumn="0" w:lastColumn="0" w:noHBand="0" w:noVBand="1"/>
      </w:tblPr>
      <w:tblGrid>
        <w:gridCol w:w="10376"/>
      </w:tblGrid>
      <w:tr w:rsidR="00B514E4">
        <w:trPr>
          <w:trHeight w:val="402"/>
        </w:trPr>
        <w:tc>
          <w:tcPr>
            <w:tcW w:w="10376" w:type="dxa"/>
            <w:shd w:val="clear" w:color="auto" w:fill="F79646"/>
          </w:tcPr>
          <w:p w:rsidR="00B514E4" w:rsidRDefault="000A729F">
            <w:pPr>
              <w:pBdr>
                <w:top w:val="nil"/>
                <w:left w:val="nil"/>
                <w:bottom w:val="nil"/>
                <w:right w:val="nil"/>
                <w:between w:val="nil"/>
              </w:pBdr>
              <w:jc w:val="both"/>
              <w:rPr>
                <w:rFonts w:cs="Calibri"/>
                <w:sz w:val="32"/>
                <w:szCs w:val="32"/>
              </w:rPr>
            </w:pPr>
            <w:bookmarkStart w:id="5" w:name="_heading=h.30j0zll" w:colFirst="0" w:colLast="0"/>
            <w:bookmarkEnd w:id="5"/>
            <w:r>
              <w:rPr>
                <w:rFonts w:cs="Calibri"/>
                <w:b/>
                <w:sz w:val="32"/>
                <w:szCs w:val="32"/>
              </w:rPr>
              <w:t xml:space="preserve">         4.</w:t>
            </w:r>
            <w:proofErr w:type="gramStart"/>
            <w:r>
              <w:rPr>
                <w:rFonts w:cs="Calibri"/>
                <w:b/>
                <w:sz w:val="32"/>
                <w:szCs w:val="32"/>
              </w:rPr>
              <w:t>2  TEMA</w:t>
            </w:r>
            <w:proofErr w:type="gramEnd"/>
            <w:r>
              <w:rPr>
                <w:rFonts w:cs="Calibri"/>
                <w:b/>
                <w:sz w:val="32"/>
                <w:szCs w:val="32"/>
              </w:rPr>
              <w:t xml:space="preserve"> I: </w:t>
            </w:r>
            <w:r>
              <w:rPr>
                <w:rFonts w:cs="Calibri"/>
                <w:sz w:val="32"/>
                <w:szCs w:val="32"/>
              </w:rPr>
              <w:t>EĞİTİM VE ÖĞRETİME ERİŞİM</w:t>
            </w:r>
          </w:p>
          <w:p w:rsidR="00B514E4" w:rsidRDefault="00B514E4">
            <w:pPr>
              <w:pBdr>
                <w:top w:val="nil"/>
                <w:left w:val="nil"/>
                <w:bottom w:val="nil"/>
                <w:right w:val="nil"/>
                <w:between w:val="nil"/>
              </w:pBdr>
              <w:jc w:val="both"/>
              <w:rPr>
                <w:rFonts w:cs="Calibri"/>
                <w:sz w:val="32"/>
                <w:szCs w:val="32"/>
              </w:rPr>
            </w:pPr>
          </w:p>
        </w:tc>
      </w:tr>
    </w:tbl>
    <w:p w:rsidR="00B514E4" w:rsidRDefault="00B514E4">
      <w:pPr>
        <w:pBdr>
          <w:top w:val="nil"/>
          <w:left w:val="nil"/>
          <w:bottom w:val="nil"/>
          <w:right w:val="nil"/>
          <w:between w:val="nil"/>
        </w:pBdr>
        <w:spacing w:after="0" w:line="240" w:lineRule="auto"/>
        <w:jc w:val="both"/>
        <w:rPr>
          <w:rFonts w:cs="Calibri"/>
          <w:color w:val="000000"/>
          <w:sz w:val="32"/>
          <w:szCs w:val="32"/>
        </w:rPr>
      </w:pPr>
    </w:p>
    <w:p w:rsidR="00B514E4" w:rsidRDefault="000A729F">
      <w:pPr>
        <w:pBdr>
          <w:top w:val="nil"/>
          <w:left w:val="nil"/>
          <w:bottom w:val="nil"/>
          <w:right w:val="nil"/>
          <w:between w:val="nil"/>
        </w:pBdr>
        <w:spacing w:after="0" w:line="240" w:lineRule="auto"/>
        <w:jc w:val="both"/>
        <w:rPr>
          <w:rFonts w:cs="Calibri"/>
          <w:b/>
          <w:color w:val="000000"/>
          <w:sz w:val="24"/>
          <w:szCs w:val="24"/>
        </w:rPr>
      </w:pPr>
      <w:r>
        <w:rPr>
          <w:rFonts w:cs="Calibri"/>
          <w:b/>
          <w:color w:val="000000"/>
          <w:sz w:val="24"/>
          <w:szCs w:val="24"/>
        </w:rPr>
        <w:t xml:space="preserve">STRATEJİK AMAÇ 1: </w:t>
      </w: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Kız öğrencilerin ortaöğretime katılımının artırılmasını sağlamaya yönelik çalışmalar yapılacaktır.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bookmarkStart w:id="6" w:name="_heading=h.1fob9te" w:colFirst="0" w:colLast="0"/>
      <w:bookmarkEnd w:id="6"/>
      <w:r>
        <w:rPr>
          <w:rFonts w:cs="Calibri"/>
          <w:b/>
          <w:color w:val="000000"/>
          <w:sz w:val="24"/>
          <w:szCs w:val="24"/>
        </w:rPr>
        <w:t xml:space="preserve">Stratejik Hedef </w:t>
      </w:r>
      <w:proofErr w:type="gramStart"/>
      <w:r>
        <w:rPr>
          <w:rFonts w:cs="Calibri"/>
          <w:b/>
          <w:color w:val="000000"/>
          <w:sz w:val="24"/>
          <w:szCs w:val="24"/>
        </w:rPr>
        <w:t>1.1</w:t>
      </w:r>
      <w:proofErr w:type="gramEnd"/>
      <w:r>
        <w:rPr>
          <w:rFonts w:cs="Calibri"/>
          <w:b/>
          <w:color w:val="000000"/>
          <w:sz w:val="24"/>
          <w:szCs w:val="24"/>
        </w:rPr>
        <w:t>.</w:t>
      </w:r>
      <w:r>
        <w:rPr>
          <w:rFonts w:cs="Calibri"/>
          <w:color w:val="000000"/>
          <w:sz w:val="24"/>
          <w:szCs w:val="24"/>
        </w:rPr>
        <w:t xml:space="preserve">  Okulumuzun kız pansiyonuna sahip olduğunu ilimizdeki kırsal bölge okullarının çoğuna bilgilendirme yazısı yoluyla veya afişle tanıtımı yapılacaktır.</w:t>
      </w:r>
    </w:p>
    <w:p w:rsidR="00B514E4" w:rsidRDefault="00B514E4">
      <w:pPr>
        <w:jc w:val="both"/>
        <w:rPr>
          <w:rFonts w:cs="Calibri"/>
          <w:b/>
          <w:sz w:val="32"/>
          <w:szCs w:val="32"/>
        </w:rPr>
      </w:pPr>
    </w:p>
    <w:tbl>
      <w:tblPr>
        <w:tblStyle w:val="afe"/>
        <w:tblW w:w="1043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39"/>
      </w:tblGrid>
      <w:tr w:rsidR="00B514E4" w:rsidTr="00B514E4">
        <w:trPr>
          <w:cnfStyle w:val="000000100000" w:firstRow="0" w:lastRow="0" w:firstColumn="0" w:lastColumn="0" w:oddVBand="0" w:evenVBand="0" w:oddHBand="1" w:evenHBand="0" w:firstRowFirstColumn="0" w:firstRowLastColumn="0" w:lastRowFirstColumn="0" w:lastRowLastColumn="0"/>
          <w:trHeight w:val="532"/>
        </w:trPr>
        <w:tc>
          <w:tcPr>
            <w:cnfStyle w:val="000010000000" w:firstRow="0" w:lastRow="0" w:firstColumn="0" w:lastColumn="0" w:oddVBand="1" w:evenVBand="0" w:oddHBand="0" w:evenHBand="0" w:firstRowFirstColumn="0" w:firstRowLastColumn="0" w:lastRowFirstColumn="0" w:lastRowLastColumn="0"/>
            <w:tcW w:w="10439" w:type="dxa"/>
            <w:shd w:val="clear" w:color="auto" w:fill="E36C09"/>
          </w:tcPr>
          <w:p w:rsidR="00B514E4" w:rsidRDefault="000A729F">
            <w:pPr>
              <w:ind w:right="-230"/>
              <w:rPr>
                <w:rFonts w:cs="Calibri"/>
                <w:b/>
              </w:rPr>
            </w:pPr>
            <w:r>
              <w:rPr>
                <w:rFonts w:cs="Calibri"/>
                <w:b/>
              </w:rPr>
              <w:t>Tablo: 13</w:t>
            </w:r>
            <w:r>
              <w:rPr>
                <w:rFonts w:cs="Calibri"/>
                <w:b/>
                <w:sz w:val="32"/>
                <w:szCs w:val="32"/>
              </w:rPr>
              <w:t xml:space="preserve"> </w:t>
            </w:r>
            <w:r>
              <w:rPr>
                <w:rFonts w:cs="Calibri"/>
                <w:b/>
                <w:sz w:val="24"/>
                <w:szCs w:val="24"/>
              </w:rPr>
              <w:t>Performans Göstergeleri</w:t>
            </w:r>
          </w:p>
        </w:tc>
      </w:tr>
    </w:tbl>
    <w:p w:rsidR="00B514E4" w:rsidRDefault="00B514E4">
      <w:pPr>
        <w:widowControl w:val="0"/>
        <w:pBdr>
          <w:top w:val="nil"/>
          <w:left w:val="nil"/>
          <w:bottom w:val="nil"/>
          <w:right w:val="nil"/>
          <w:between w:val="nil"/>
        </w:pBdr>
        <w:spacing w:after="0"/>
        <w:rPr>
          <w:rFonts w:cs="Calibri"/>
          <w:b/>
        </w:rPr>
      </w:pPr>
    </w:p>
    <w:tbl>
      <w:tblPr>
        <w:tblStyle w:val="aff"/>
        <w:tblW w:w="10463"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8"/>
        <w:gridCol w:w="4426"/>
        <w:gridCol w:w="1134"/>
        <w:gridCol w:w="709"/>
        <w:gridCol w:w="709"/>
        <w:gridCol w:w="850"/>
        <w:gridCol w:w="709"/>
        <w:gridCol w:w="688"/>
      </w:tblGrid>
      <w:tr w:rsidR="00B514E4" w:rsidTr="00B514E4">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9" w:type="dxa"/>
            <w:vMerge w:val="restart"/>
          </w:tcPr>
          <w:p w:rsidR="00B514E4" w:rsidRDefault="000A729F">
            <w:pPr>
              <w:jc w:val="both"/>
              <w:rPr>
                <w:rFonts w:cs="Calibri"/>
                <w:sz w:val="18"/>
                <w:szCs w:val="18"/>
              </w:rPr>
            </w:pPr>
            <w:r>
              <w:rPr>
                <w:rFonts w:cs="Calibri"/>
                <w:sz w:val="18"/>
                <w:szCs w:val="18"/>
              </w:rPr>
              <w:t>No</w:t>
            </w:r>
          </w:p>
        </w:tc>
        <w:tc>
          <w:tcPr>
            <w:tcW w:w="4426" w:type="dxa"/>
            <w:vMerge w:val="restart"/>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1134" w:type="dx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65" w:type="dxa"/>
            <w:gridSpan w:val="5"/>
          </w:tcPr>
          <w:p w:rsidR="00B514E4" w:rsidRDefault="000A729F">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1239"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426"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113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850"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88"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767"/>
        </w:trPr>
        <w:tc>
          <w:tcPr>
            <w:cnfStyle w:val="001000000000" w:firstRow="0" w:lastRow="0" w:firstColumn="1" w:lastColumn="0" w:oddVBand="0" w:evenVBand="0" w:oddHBand="0" w:evenHBand="0" w:firstRowFirstColumn="0" w:firstRowLastColumn="0" w:lastRowFirstColumn="0" w:lastRowLastColumn="0"/>
            <w:tcW w:w="1239" w:type="dxa"/>
          </w:tcPr>
          <w:p w:rsidR="00B514E4" w:rsidRDefault="000A729F">
            <w:pPr>
              <w:jc w:val="both"/>
              <w:rPr>
                <w:rFonts w:cs="Calibri"/>
                <w:sz w:val="18"/>
                <w:szCs w:val="18"/>
              </w:rPr>
            </w:pPr>
            <w:r>
              <w:rPr>
                <w:rFonts w:cs="Calibri"/>
                <w:sz w:val="18"/>
                <w:szCs w:val="18"/>
              </w:rPr>
              <w:t>PG 1.1.1.a</w:t>
            </w:r>
          </w:p>
        </w:tc>
        <w:tc>
          <w:tcPr>
            <w:tcW w:w="442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İl Milli eğitim Müdürlüğü aracılığıyla okulumuzun kız pansiyonu olduğunu kırsal bölge okullarına duyurusunun yapılması</w:t>
            </w:r>
          </w:p>
        </w:tc>
        <w:tc>
          <w:tcPr>
            <w:tcW w:w="1134"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850"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688"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1239" w:type="dxa"/>
          </w:tcPr>
          <w:p w:rsidR="00B514E4" w:rsidRDefault="000A729F">
            <w:pPr>
              <w:jc w:val="both"/>
              <w:rPr>
                <w:rFonts w:cs="Calibri"/>
                <w:sz w:val="18"/>
                <w:szCs w:val="18"/>
              </w:rPr>
            </w:pPr>
            <w:r>
              <w:rPr>
                <w:rFonts w:cs="Calibri"/>
                <w:sz w:val="18"/>
                <w:szCs w:val="18"/>
              </w:rPr>
              <w:t>PG1.</w:t>
            </w:r>
            <w:proofErr w:type="gramStart"/>
            <w:r>
              <w:rPr>
                <w:rFonts w:cs="Calibri"/>
                <w:sz w:val="18"/>
                <w:szCs w:val="18"/>
              </w:rPr>
              <w:t>1.1</w:t>
            </w:r>
            <w:proofErr w:type="gramEnd"/>
            <w:r>
              <w:rPr>
                <w:rFonts w:cs="Calibri"/>
                <w:sz w:val="18"/>
                <w:szCs w:val="18"/>
              </w:rPr>
              <w:t>.b</w:t>
            </w:r>
          </w:p>
        </w:tc>
        <w:tc>
          <w:tcPr>
            <w:tcW w:w="442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İl Milli eğitim Müdürlüğü aracılığıyla okulumuzun kız pansiyonu olduğunu kırsal bölge okullarına duyurusunun yapılması</w:t>
            </w:r>
          </w:p>
        </w:tc>
        <w:tc>
          <w:tcPr>
            <w:tcW w:w="113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850"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688"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r w:rsidR="00B514E4" w:rsidTr="00B514E4">
        <w:trPr>
          <w:trHeight w:val="828"/>
        </w:trPr>
        <w:tc>
          <w:tcPr>
            <w:cnfStyle w:val="001000000000" w:firstRow="0" w:lastRow="0" w:firstColumn="1" w:lastColumn="0" w:oddVBand="0" w:evenVBand="0" w:oddHBand="0" w:evenHBand="0" w:firstRowFirstColumn="0" w:firstRowLastColumn="0" w:lastRowFirstColumn="0" w:lastRowLastColumn="0"/>
            <w:tcW w:w="1239" w:type="dxa"/>
          </w:tcPr>
          <w:p w:rsidR="00B514E4" w:rsidRDefault="000A729F">
            <w:pPr>
              <w:jc w:val="both"/>
              <w:rPr>
                <w:rFonts w:cs="Calibri"/>
                <w:sz w:val="18"/>
                <w:szCs w:val="18"/>
              </w:rPr>
            </w:pPr>
            <w:r>
              <w:rPr>
                <w:rFonts w:cs="Calibri"/>
                <w:sz w:val="18"/>
                <w:szCs w:val="18"/>
              </w:rPr>
              <w:t>PG 1.1.1.c</w:t>
            </w:r>
          </w:p>
        </w:tc>
        <w:tc>
          <w:tcPr>
            <w:tcW w:w="442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Bölgemizde bulunan yatılı ilköğretim bölge okullarına okulumuzun tanıtılmasına yönelik gezi düzenlenmesi</w:t>
            </w:r>
          </w:p>
        </w:tc>
        <w:tc>
          <w:tcPr>
            <w:tcW w:w="1134"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850"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09"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688"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r>
    </w:tbl>
    <w:p w:rsidR="00B514E4" w:rsidRDefault="000A729F">
      <w:pPr>
        <w:jc w:val="both"/>
        <w:rPr>
          <w:rFonts w:cs="Calibri"/>
          <w:b/>
          <w:sz w:val="32"/>
          <w:szCs w:val="32"/>
        </w:rPr>
      </w:pPr>
      <w:r>
        <w:rPr>
          <w:rFonts w:cs="Calibri"/>
          <w:b/>
          <w:sz w:val="32"/>
          <w:szCs w:val="32"/>
        </w:rPr>
        <w:t>Eylemler</w:t>
      </w:r>
    </w:p>
    <w:tbl>
      <w:tblPr>
        <w:tblStyle w:val="aff0"/>
        <w:tblW w:w="1032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10"/>
        <w:gridCol w:w="5213"/>
        <w:gridCol w:w="2392"/>
        <w:gridCol w:w="1512"/>
      </w:tblGrid>
      <w:tr w:rsidR="00B514E4" w:rsidTr="00B514E4">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210" w:type="dxa"/>
          </w:tcPr>
          <w:p w:rsidR="00B514E4" w:rsidRDefault="000A729F">
            <w:pPr>
              <w:jc w:val="both"/>
              <w:rPr>
                <w:rFonts w:cs="Calibri"/>
                <w:sz w:val="18"/>
                <w:szCs w:val="18"/>
              </w:rPr>
            </w:pPr>
            <w:r>
              <w:rPr>
                <w:rFonts w:cs="Calibri"/>
                <w:sz w:val="18"/>
                <w:szCs w:val="18"/>
              </w:rPr>
              <w:t>No</w:t>
            </w:r>
          </w:p>
        </w:tc>
        <w:tc>
          <w:tcPr>
            <w:tcW w:w="5213" w:type="dx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2392" w:type="dx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512" w:type="dx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210" w:type="dxa"/>
          </w:tcPr>
          <w:p w:rsidR="00B514E4" w:rsidRDefault="000A729F">
            <w:pPr>
              <w:jc w:val="both"/>
              <w:rPr>
                <w:rFonts w:cs="Calibri"/>
                <w:sz w:val="18"/>
                <w:szCs w:val="18"/>
              </w:rPr>
            </w:pPr>
            <w:r>
              <w:rPr>
                <w:rFonts w:cs="Calibri"/>
                <w:sz w:val="18"/>
                <w:szCs w:val="18"/>
              </w:rPr>
              <w:t>1.1.1.</w:t>
            </w:r>
          </w:p>
        </w:tc>
        <w:tc>
          <w:tcPr>
            <w:tcW w:w="5213"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İl Milli Eğitim Müdürlüğü aracılığıyla okulumuzun kız pansiyonu olduğunun kırsal bölge okullarına duyurusu yapılacaktır.</w:t>
            </w:r>
          </w:p>
        </w:tc>
        <w:tc>
          <w:tcPr>
            <w:tcW w:w="239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Pansiyondan sorumlu - okul müdür yardımcısı ve okul müdürü</w:t>
            </w:r>
          </w:p>
        </w:tc>
        <w:tc>
          <w:tcPr>
            <w:tcW w:w="151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 xml:space="preserve">01-20 </w:t>
            </w:r>
            <w:proofErr w:type="gramStart"/>
            <w:r>
              <w:rPr>
                <w:rFonts w:cs="Calibri"/>
                <w:sz w:val="18"/>
                <w:szCs w:val="18"/>
              </w:rPr>
              <w:t>eylül</w:t>
            </w:r>
            <w:proofErr w:type="gramEnd"/>
          </w:p>
        </w:tc>
      </w:tr>
      <w:tr w:rsidR="00B514E4" w:rsidTr="00B514E4">
        <w:trPr>
          <w:trHeight w:val="407"/>
        </w:trPr>
        <w:tc>
          <w:tcPr>
            <w:cnfStyle w:val="001000000000" w:firstRow="0" w:lastRow="0" w:firstColumn="1" w:lastColumn="0" w:oddVBand="0" w:evenVBand="0" w:oddHBand="0" w:evenHBand="0" w:firstRowFirstColumn="0" w:firstRowLastColumn="0" w:lastRowFirstColumn="0" w:lastRowLastColumn="0"/>
            <w:tcW w:w="1210" w:type="dxa"/>
          </w:tcPr>
          <w:p w:rsidR="00B514E4" w:rsidRDefault="000A729F">
            <w:pPr>
              <w:jc w:val="both"/>
              <w:rPr>
                <w:rFonts w:cs="Calibri"/>
                <w:sz w:val="18"/>
                <w:szCs w:val="18"/>
              </w:rPr>
            </w:pPr>
            <w:r>
              <w:rPr>
                <w:rFonts w:cs="Calibri"/>
                <w:sz w:val="18"/>
                <w:szCs w:val="18"/>
              </w:rPr>
              <w:t>1.1.2</w:t>
            </w:r>
          </w:p>
        </w:tc>
        <w:tc>
          <w:tcPr>
            <w:tcW w:w="5213"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tanıtım filmi çekme ekibinin kurularak filmin çekilmesi</w:t>
            </w:r>
          </w:p>
        </w:tc>
        <w:tc>
          <w:tcPr>
            <w:tcW w:w="239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stratejik plan ekibi</w:t>
            </w:r>
          </w:p>
        </w:tc>
        <w:tc>
          <w:tcPr>
            <w:tcW w:w="151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01 Mart- 14 Haziran</w:t>
            </w:r>
          </w:p>
        </w:tc>
      </w:tr>
      <w:tr w:rsidR="00B514E4" w:rsidTr="00B514E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210" w:type="dxa"/>
          </w:tcPr>
          <w:p w:rsidR="00B514E4" w:rsidRDefault="000A729F">
            <w:pPr>
              <w:jc w:val="both"/>
              <w:rPr>
                <w:rFonts w:cs="Calibri"/>
                <w:sz w:val="18"/>
                <w:szCs w:val="18"/>
              </w:rPr>
            </w:pPr>
            <w:r>
              <w:rPr>
                <w:rFonts w:cs="Calibri"/>
                <w:sz w:val="18"/>
                <w:szCs w:val="18"/>
              </w:rPr>
              <w:t>1.1.3</w:t>
            </w:r>
          </w:p>
        </w:tc>
        <w:tc>
          <w:tcPr>
            <w:tcW w:w="5213"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Adana ilindeki yatılı bölge okulları tespit edilecek ve gezi düzenlenecektir.</w:t>
            </w:r>
          </w:p>
        </w:tc>
        <w:tc>
          <w:tcPr>
            <w:tcW w:w="239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stratejik plan ekibi</w:t>
            </w:r>
          </w:p>
        </w:tc>
        <w:tc>
          <w:tcPr>
            <w:tcW w:w="151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yıl bir tane</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tbl>
      <w:tblPr>
        <w:tblStyle w:val="aff1"/>
        <w:tblW w:w="1037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00" w:firstRow="0" w:lastRow="0" w:firstColumn="0" w:lastColumn="0" w:noHBand="0" w:noVBand="1"/>
      </w:tblPr>
      <w:tblGrid>
        <w:gridCol w:w="10376"/>
      </w:tblGrid>
      <w:tr w:rsidR="00B514E4">
        <w:trPr>
          <w:trHeight w:val="402"/>
        </w:trPr>
        <w:tc>
          <w:tcPr>
            <w:tcW w:w="10376" w:type="dxa"/>
            <w:shd w:val="clear" w:color="auto" w:fill="F79646"/>
          </w:tcPr>
          <w:p w:rsidR="00B514E4" w:rsidRDefault="000A729F">
            <w:pPr>
              <w:pBdr>
                <w:top w:val="nil"/>
                <w:left w:val="nil"/>
                <w:bottom w:val="nil"/>
                <w:right w:val="nil"/>
                <w:between w:val="nil"/>
              </w:pBdr>
              <w:jc w:val="both"/>
              <w:rPr>
                <w:rFonts w:cs="Calibri"/>
                <w:sz w:val="32"/>
                <w:szCs w:val="32"/>
              </w:rPr>
            </w:pPr>
            <w:r>
              <w:rPr>
                <w:rFonts w:cs="Calibri"/>
                <w:b/>
                <w:sz w:val="32"/>
                <w:szCs w:val="32"/>
              </w:rPr>
              <w:t xml:space="preserve"> 4.</w:t>
            </w:r>
            <w:proofErr w:type="gramStart"/>
            <w:r>
              <w:rPr>
                <w:rFonts w:cs="Calibri"/>
                <w:b/>
                <w:sz w:val="32"/>
                <w:szCs w:val="32"/>
              </w:rPr>
              <w:t>3  TEMA</w:t>
            </w:r>
            <w:proofErr w:type="gramEnd"/>
            <w:r>
              <w:rPr>
                <w:rFonts w:cs="Calibri"/>
                <w:b/>
                <w:sz w:val="32"/>
                <w:szCs w:val="32"/>
              </w:rPr>
              <w:t xml:space="preserve"> 2: </w:t>
            </w:r>
            <w:r>
              <w:rPr>
                <w:rFonts w:cs="Calibri"/>
                <w:sz w:val="32"/>
                <w:szCs w:val="32"/>
              </w:rPr>
              <w:t>EĞİTİM VE ÖĞRETİMDE KALİTENİN ARTIRILMASI</w:t>
            </w:r>
          </w:p>
          <w:p w:rsidR="00B514E4" w:rsidRDefault="00B514E4">
            <w:pPr>
              <w:pBdr>
                <w:top w:val="nil"/>
                <w:left w:val="nil"/>
                <w:bottom w:val="nil"/>
                <w:right w:val="nil"/>
                <w:between w:val="nil"/>
              </w:pBdr>
              <w:jc w:val="both"/>
              <w:rPr>
                <w:rFonts w:cs="Calibri"/>
                <w:b/>
                <w:sz w:val="32"/>
                <w:szCs w:val="32"/>
              </w:rPr>
            </w:pPr>
          </w:p>
          <w:p w:rsidR="00B514E4" w:rsidRDefault="00B514E4">
            <w:pPr>
              <w:pBdr>
                <w:top w:val="nil"/>
                <w:left w:val="nil"/>
                <w:bottom w:val="nil"/>
                <w:right w:val="nil"/>
                <w:between w:val="nil"/>
              </w:pBdr>
              <w:rPr>
                <w:rFonts w:cs="Calibri"/>
                <w:b/>
                <w:sz w:val="32"/>
                <w:szCs w:val="32"/>
              </w:rPr>
            </w:pPr>
          </w:p>
        </w:tc>
      </w:tr>
    </w:tbl>
    <w:p w:rsidR="00B514E4" w:rsidRDefault="00B514E4">
      <w:pPr>
        <w:pBdr>
          <w:top w:val="nil"/>
          <w:left w:val="nil"/>
          <w:bottom w:val="nil"/>
          <w:right w:val="nil"/>
          <w:between w:val="nil"/>
        </w:pBdr>
        <w:spacing w:after="0" w:line="240" w:lineRule="auto"/>
        <w:jc w:val="both"/>
        <w:rPr>
          <w:rFonts w:cs="Calibri"/>
          <w:b/>
          <w:color w:val="000000"/>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STRATEJİK AMAÇ 2:</w:t>
      </w:r>
      <w:r>
        <w:rPr>
          <w:rFonts w:cs="Calibri"/>
          <w:color w:val="000000"/>
          <w:sz w:val="24"/>
          <w:szCs w:val="24"/>
        </w:rPr>
        <w:t xml:space="preserve"> Eğitim ve öğretim sürecinde ülke ve toplum değerlerine bağlı, çağa ayak uydurabilen, sosyal yönü güçlü bilim insanlarının yetiştirilmesine yönelik okul içinde işleyen düzenli bir sistem oluşturulacaktır.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Stratejik Hedef 2.2.1:</w:t>
      </w:r>
      <w:r>
        <w:rPr>
          <w:rFonts w:cs="Calibri"/>
          <w:color w:val="000000"/>
          <w:sz w:val="24"/>
          <w:szCs w:val="24"/>
        </w:rPr>
        <w:t xml:space="preserve"> Öğrencilerimizin bireysel ö</w:t>
      </w:r>
      <w:r>
        <w:rPr>
          <w:rFonts w:cs="Calibri"/>
          <w:color w:val="000000"/>
          <w:sz w:val="24"/>
          <w:szCs w:val="24"/>
        </w:rPr>
        <w:t>zellikleri tespit edilerek akademik başarılarının artırılması sağlanacaktır.</w:t>
      </w:r>
    </w:p>
    <w:p w:rsidR="00B514E4" w:rsidRDefault="00B514E4">
      <w:pPr>
        <w:jc w:val="both"/>
        <w:rPr>
          <w:rFonts w:cs="Calibri"/>
          <w:b/>
          <w:sz w:val="32"/>
          <w:szCs w:val="32"/>
        </w:rPr>
      </w:pPr>
    </w:p>
    <w:tbl>
      <w:tblPr>
        <w:tblStyle w:val="aff2"/>
        <w:tblW w:w="10374"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374"/>
      </w:tblGrid>
      <w:tr w:rsidR="00B514E4" w:rsidTr="00B514E4">
        <w:trPr>
          <w:cnfStyle w:val="000000100000" w:firstRow="0" w:lastRow="0" w:firstColumn="0" w:lastColumn="0" w:oddVBand="0" w:evenVBand="0" w:oddHBand="1" w:evenHBand="0" w:firstRowFirstColumn="0" w:firstRowLastColumn="0" w:lastRowFirstColumn="0" w:lastRowLastColumn="0"/>
          <w:trHeight w:val="439"/>
        </w:trPr>
        <w:tc>
          <w:tcPr>
            <w:cnfStyle w:val="000010000000" w:firstRow="0" w:lastRow="0" w:firstColumn="0" w:lastColumn="0" w:oddVBand="1" w:evenVBand="0" w:oddHBand="0" w:evenHBand="0" w:firstRowFirstColumn="0" w:firstRowLastColumn="0" w:lastRowFirstColumn="0" w:lastRowLastColumn="0"/>
            <w:tcW w:w="10374" w:type="dxa"/>
            <w:shd w:val="clear" w:color="auto" w:fill="E36C09"/>
          </w:tcPr>
          <w:p w:rsidR="00B514E4" w:rsidRDefault="000A729F">
            <w:pPr>
              <w:ind w:right="-230"/>
              <w:rPr>
                <w:rFonts w:cs="Calibri"/>
                <w:b/>
              </w:rPr>
            </w:pPr>
            <w:r>
              <w:rPr>
                <w:rFonts w:cs="Calibri"/>
                <w:b/>
              </w:rPr>
              <w:t>Tablo: 14</w:t>
            </w:r>
            <w:r>
              <w:rPr>
                <w:rFonts w:cs="Calibri"/>
                <w:b/>
                <w:sz w:val="32"/>
                <w:szCs w:val="32"/>
              </w:rPr>
              <w:t xml:space="preserve"> </w:t>
            </w:r>
            <w:r>
              <w:rPr>
                <w:rFonts w:cs="Calibri"/>
                <w:b/>
                <w:sz w:val="24"/>
                <w:szCs w:val="24"/>
              </w:rPr>
              <w:t>Performans Göstergeleri</w:t>
            </w:r>
          </w:p>
        </w:tc>
      </w:tr>
    </w:tbl>
    <w:p w:rsidR="00B514E4" w:rsidRDefault="00B514E4">
      <w:pPr>
        <w:widowControl w:val="0"/>
        <w:pBdr>
          <w:top w:val="nil"/>
          <w:left w:val="nil"/>
          <w:bottom w:val="nil"/>
          <w:right w:val="nil"/>
          <w:between w:val="nil"/>
        </w:pBdr>
        <w:spacing w:after="0"/>
        <w:rPr>
          <w:rFonts w:cs="Calibri"/>
          <w:b/>
        </w:rPr>
      </w:pPr>
    </w:p>
    <w:tbl>
      <w:tblPr>
        <w:tblStyle w:val="aff3"/>
        <w:tblW w:w="10368"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27"/>
        <w:gridCol w:w="4721"/>
        <w:gridCol w:w="992"/>
        <w:gridCol w:w="709"/>
        <w:gridCol w:w="709"/>
        <w:gridCol w:w="708"/>
        <w:gridCol w:w="709"/>
        <w:gridCol w:w="593"/>
      </w:tblGrid>
      <w:tr w:rsidR="00B514E4" w:rsidTr="00B514E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27"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722"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92"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428"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27"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722"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9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08"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59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547"/>
        </w:trPr>
        <w:tc>
          <w:tcPr>
            <w:cnfStyle w:val="001000000000" w:firstRow="0" w:lastRow="0" w:firstColumn="1" w:lastColumn="0" w:oddVBand="0" w:evenVBand="0" w:oddHBand="0" w:evenHBand="0" w:firstRowFirstColumn="0" w:firstRowLastColumn="0" w:lastRowFirstColumn="0" w:lastRowLastColumn="0"/>
            <w:tcW w:w="1227" w:type="dxa"/>
          </w:tcPr>
          <w:p w:rsidR="00B514E4" w:rsidRDefault="000A729F">
            <w:pPr>
              <w:spacing w:after="200" w:line="276" w:lineRule="auto"/>
              <w:jc w:val="both"/>
              <w:rPr>
                <w:rFonts w:cs="Calibri"/>
                <w:sz w:val="18"/>
                <w:szCs w:val="18"/>
              </w:rPr>
            </w:pPr>
            <w:r>
              <w:rPr>
                <w:rFonts w:cs="Calibri"/>
                <w:sz w:val="18"/>
                <w:szCs w:val="18"/>
              </w:rPr>
              <w:t>PG 2.2.1.a</w:t>
            </w:r>
          </w:p>
        </w:tc>
        <w:tc>
          <w:tcPr>
            <w:tcW w:w="472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Öğretmenlere koçluk eğitimi verilmesi</w:t>
            </w:r>
          </w:p>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 xml:space="preserve"> </w:t>
            </w:r>
          </w:p>
        </w:tc>
        <w:tc>
          <w:tcPr>
            <w:tcW w:w="99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8"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59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227" w:type="dxa"/>
          </w:tcPr>
          <w:p w:rsidR="00B514E4" w:rsidRDefault="000A729F">
            <w:pPr>
              <w:spacing w:after="200" w:line="276" w:lineRule="auto"/>
              <w:jc w:val="both"/>
              <w:rPr>
                <w:rFonts w:cs="Calibri"/>
                <w:sz w:val="18"/>
                <w:szCs w:val="18"/>
              </w:rPr>
            </w:pPr>
            <w:r>
              <w:rPr>
                <w:rFonts w:cs="Calibri"/>
                <w:sz w:val="18"/>
                <w:szCs w:val="18"/>
              </w:rPr>
              <w:t>PG 2.2.1.b</w:t>
            </w:r>
          </w:p>
        </w:tc>
        <w:tc>
          <w:tcPr>
            <w:tcW w:w="472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Öğrencilere koç atamasının yapılması</w:t>
            </w:r>
          </w:p>
        </w:tc>
        <w:tc>
          <w:tcPr>
            <w:tcW w:w="99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8"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59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r w:rsidR="00B514E4" w:rsidTr="00B514E4">
        <w:trPr>
          <w:trHeight w:val="549"/>
        </w:trPr>
        <w:tc>
          <w:tcPr>
            <w:cnfStyle w:val="001000000000" w:firstRow="0" w:lastRow="0" w:firstColumn="1" w:lastColumn="0" w:oddVBand="0" w:evenVBand="0" w:oddHBand="0" w:evenHBand="0" w:firstRowFirstColumn="0" w:firstRowLastColumn="0" w:lastRowFirstColumn="0" w:lastRowLastColumn="0"/>
            <w:tcW w:w="1227" w:type="dxa"/>
          </w:tcPr>
          <w:p w:rsidR="00B514E4" w:rsidRDefault="000A729F">
            <w:pPr>
              <w:spacing w:after="200" w:line="276" w:lineRule="auto"/>
              <w:jc w:val="both"/>
              <w:rPr>
                <w:rFonts w:cs="Calibri"/>
                <w:sz w:val="18"/>
                <w:szCs w:val="18"/>
              </w:rPr>
            </w:pPr>
            <w:r>
              <w:rPr>
                <w:rFonts w:cs="Calibri"/>
                <w:sz w:val="18"/>
                <w:szCs w:val="18"/>
              </w:rPr>
              <w:t>PG 2.2.1.c</w:t>
            </w:r>
          </w:p>
        </w:tc>
        <w:tc>
          <w:tcPr>
            <w:tcW w:w="472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Çalışma davranışları ölçeğinin uygulanması</w:t>
            </w:r>
          </w:p>
        </w:tc>
        <w:tc>
          <w:tcPr>
            <w:tcW w:w="99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8"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59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bl>
    <w:p w:rsidR="00B514E4" w:rsidRDefault="000A729F">
      <w:pPr>
        <w:jc w:val="both"/>
        <w:rPr>
          <w:rFonts w:cs="Calibri"/>
          <w:b/>
          <w:sz w:val="32"/>
          <w:szCs w:val="32"/>
        </w:rPr>
      </w:pPr>
      <w:r>
        <w:rPr>
          <w:rFonts w:cs="Calibri"/>
          <w:b/>
          <w:sz w:val="32"/>
          <w:szCs w:val="32"/>
        </w:rPr>
        <w:t>Eylemler</w:t>
      </w:r>
    </w:p>
    <w:tbl>
      <w:tblPr>
        <w:tblStyle w:val="aff4"/>
        <w:tblW w:w="1037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15"/>
        <w:gridCol w:w="5985"/>
        <w:gridCol w:w="1501"/>
        <w:gridCol w:w="1669"/>
      </w:tblGrid>
      <w:tr w:rsidR="00B514E4" w:rsidTr="00B514E4">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15" w:type="dxa"/>
          </w:tcPr>
          <w:p w:rsidR="00B514E4" w:rsidRDefault="000A729F">
            <w:pPr>
              <w:spacing w:after="200" w:line="276" w:lineRule="auto"/>
              <w:jc w:val="both"/>
              <w:rPr>
                <w:rFonts w:cs="Calibri"/>
                <w:sz w:val="18"/>
                <w:szCs w:val="18"/>
              </w:rPr>
            </w:pPr>
            <w:r>
              <w:rPr>
                <w:rFonts w:cs="Calibri"/>
                <w:sz w:val="18"/>
                <w:szCs w:val="18"/>
              </w:rPr>
              <w:t>No</w:t>
            </w:r>
          </w:p>
        </w:tc>
        <w:tc>
          <w:tcPr>
            <w:tcW w:w="598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1501"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66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215" w:type="dxa"/>
          </w:tcPr>
          <w:p w:rsidR="00B514E4" w:rsidRDefault="000A729F">
            <w:pPr>
              <w:spacing w:after="200" w:line="276" w:lineRule="auto"/>
              <w:jc w:val="both"/>
              <w:rPr>
                <w:rFonts w:cs="Calibri"/>
                <w:sz w:val="18"/>
                <w:szCs w:val="18"/>
              </w:rPr>
            </w:pPr>
            <w:r>
              <w:rPr>
                <w:rFonts w:cs="Calibri"/>
                <w:sz w:val="18"/>
                <w:szCs w:val="18"/>
              </w:rPr>
              <w:t>1.1.1</w:t>
            </w:r>
          </w:p>
        </w:tc>
        <w:tc>
          <w:tcPr>
            <w:tcW w:w="598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Öğretmenlere koçluk eğitimi verilecektir.</w:t>
            </w:r>
          </w:p>
        </w:tc>
        <w:tc>
          <w:tcPr>
            <w:tcW w:w="150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Rehberlik servisi</w:t>
            </w:r>
          </w:p>
        </w:tc>
        <w:tc>
          <w:tcPr>
            <w:tcW w:w="166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yıl mayıs ayı</w:t>
            </w:r>
          </w:p>
        </w:tc>
      </w:tr>
      <w:tr w:rsidR="00B514E4" w:rsidTr="00B514E4">
        <w:trPr>
          <w:trHeight w:val="406"/>
        </w:trPr>
        <w:tc>
          <w:tcPr>
            <w:cnfStyle w:val="001000000000" w:firstRow="0" w:lastRow="0" w:firstColumn="1" w:lastColumn="0" w:oddVBand="0" w:evenVBand="0" w:oddHBand="0" w:evenHBand="0" w:firstRowFirstColumn="0" w:firstRowLastColumn="0" w:lastRowFirstColumn="0" w:lastRowLastColumn="0"/>
            <w:tcW w:w="1215" w:type="dxa"/>
          </w:tcPr>
          <w:p w:rsidR="00B514E4" w:rsidRDefault="000A729F">
            <w:pPr>
              <w:spacing w:after="200" w:line="276" w:lineRule="auto"/>
              <w:jc w:val="both"/>
              <w:rPr>
                <w:rFonts w:cs="Calibri"/>
                <w:sz w:val="18"/>
                <w:szCs w:val="18"/>
              </w:rPr>
            </w:pPr>
            <w:r>
              <w:rPr>
                <w:rFonts w:cs="Calibri"/>
                <w:sz w:val="18"/>
                <w:szCs w:val="18"/>
              </w:rPr>
              <w:t>1.1.2</w:t>
            </w:r>
          </w:p>
        </w:tc>
        <w:tc>
          <w:tcPr>
            <w:tcW w:w="598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Öğrencilere koç atamasının yapılacaktır.</w:t>
            </w:r>
          </w:p>
        </w:tc>
        <w:tc>
          <w:tcPr>
            <w:tcW w:w="150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Rehberlik servisi</w:t>
            </w:r>
          </w:p>
        </w:tc>
        <w:tc>
          <w:tcPr>
            <w:tcW w:w="166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yıl mayıs ayı</w:t>
            </w:r>
          </w:p>
        </w:tc>
      </w:tr>
      <w:tr w:rsidR="00B514E4" w:rsidTr="00B514E4">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215" w:type="dxa"/>
          </w:tcPr>
          <w:p w:rsidR="00B514E4" w:rsidRDefault="000A729F">
            <w:pPr>
              <w:spacing w:after="200" w:line="276" w:lineRule="auto"/>
              <w:jc w:val="both"/>
              <w:rPr>
                <w:rFonts w:cs="Calibri"/>
                <w:sz w:val="18"/>
                <w:szCs w:val="18"/>
              </w:rPr>
            </w:pPr>
            <w:r>
              <w:rPr>
                <w:rFonts w:cs="Calibri"/>
                <w:sz w:val="18"/>
                <w:szCs w:val="18"/>
              </w:rPr>
              <w:t>1.1.3</w:t>
            </w:r>
          </w:p>
        </w:tc>
        <w:tc>
          <w:tcPr>
            <w:tcW w:w="598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Çalışma davranışları ölçeğinin uygulanacaktır.</w:t>
            </w:r>
          </w:p>
        </w:tc>
        <w:tc>
          <w:tcPr>
            <w:tcW w:w="150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Rehberlik servisi</w:t>
            </w:r>
          </w:p>
        </w:tc>
        <w:tc>
          <w:tcPr>
            <w:tcW w:w="166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yıl mayıs ayı</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Hedef 2.2.2: </w:t>
      </w:r>
      <w:r>
        <w:rPr>
          <w:rFonts w:cs="Calibri"/>
          <w:color w:val="000000"/>
          <w:sz w:val="24"/>
          <w:szCs w:val="24"/>
        </w:rPr>
        <w:t>Okul genelinde yapılacak olan deneme sınav analizlerinin incelenmesi ve çıkan sonuçlara göre öğrencilerin bir üst kuruma hazırlanması ve yönlendirilmesi yapılacaktır.</w:t>
      </w:r>
    </w:p>
    <w:p w:rsidR="00B514E4" w:rsidRDefault="00B514E4">
      <w:pPr>
        <w:pBdr>
          <w:top w:val="nil"/>
          <w:left w:val="nil"/>
          <w:bottom w:val="nil"/>
          <w:right w:val="nil"/>
          <w:between w:val="nil"/>
        </w:pBdr>
        <w:spacing w:after="0" w:line="240" w:lineRule="auto"/>
        <w:jc w:val="both"/>
        <w:rPr>
          <w:rFonts w:cs="Calibri"/>
          <w:color w:val="000000"/>
          <w:sz w:val="24"/>
          <w:szCs w:val="24"/>
        </w:rPr>
      </w:pPr>
    </w:p>
    <w:tbl>
      <w:tblPr>
        <w:tblStyle w:val="aff5"/>
        <w:tblW w:w="10374" w:type="dxa"/>
        <w:tblInd w:w="0" w:type="dxa"/>
        <w:tblLayout w:type="fixed"/>
        <w:tblLook w:val="0000" w:firstRow="0" w:lastRow="0" w:firstColumn="0" w:lastColumn="0" w:noHBand="0" w:noVBand="0"/>
      </w:tblPr>
      <w:tblGrid>
        <w:gridCol w:w="10374"/>
      </w:tblGrid>
      <w:tr w:rsidR="00B514E4">
        <w:trPr>
          <w:trHeight w:val="509"/>
        </w:trPr>
        <w:tc>
          <w:tcPr>
            <w:tcW w:w="10374" w:type="dxa"/>
            <w:shd w:val="clear" w:color="auto" w:fill="E36C09"/>
          </w:tcPr>
          <w:p w:rsidR="00B514E4" w:rsidRDefault="000A729F">
            <w:pPr>
              <w:pBdr>
                <w:top w:val="nil"/>
                <w:left w:val="nil"/>
                <w:bottom w:val="nil"/>
                <w:right w:val="nil"/>
                <w:between w:val="nil"/>
              </w:pBdr>
              <w:spacing w:after="0" w:line="240" w:lineRule="auto"/>
              <w:jc w:val="both"/>
              <w:rPr>
                <w:rFonts w:cs="Calibri"/>
                <w:b/>
                <w:color w:val="000000"/>
                <w:sz w:val="24"/>
                <w:szCs w:val="24"/>
              </w:rPr>
            </w:pPr>
            <w:r>
              <w:rPr>
                <w:rFonts w:cs="Calibri"/>
                <w:b/>
                <w:color w:val="000000"/>
                <w:sz w:val="24"/>
                <w:szCs w:val="24"/>
              </w:rPr>
              <w:t>Tablo: 15</w:t>
            </w:r>
          </w:p>
        </w:tc>
      </w:tr>
    </w:tbl>
    <w:p w:rsidR="00B514E4" w:rsidRDefault="00B514E4">
      <w:pPr>
        <w:pBdr>
          <w:top w:val="nil"/>
          <w:left w:val="nil"/>
          <w:bottom w:val="nil"/>
          <w:right w:val="nil"/>
          <w:between w:val="nil"/>
        </w:pBdr>
        <w:spacing w:after="0" w:line="240" w:lineRule="auto"/>
        <w:rPr>
          <w:rFonts w:cs="Calibri"/>
          <w:color w:val="000000"/>
          <w:sz w:val="24"/>
          <w:szCs w:val="24"/>
        </w:rPr>
      </w:pPr>
    </w:p>
    <w:tbl>
      <w:tblPr>
        <w:tblStyle w:val="aff6"/>
        <w:tblW w:w="1044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6"/>
        <w:gridCol w:w="4657"/>
        <w:gridCol w:w="907"/>
        <w:gridCol w:w="756"/>
        <w:gridCol w:w="756"/>
        <w:gridCol w:w="755"/>
        <w:gridCol w:w="756"/>
        <w:gridCol w:w="624"/>
      </w:tblGrid>
      <w:tr w:rsidR="00B514E4" w:rsidTr="00B514E4">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36"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657"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7"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47"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36"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65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2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555"/>
        </w:trPr>
        <w:tc>
          <w:tcPr>
            <w:cnfStyle w:val="001000000000" w:firstRow="0" w:lastRow="0" w:firstColumn="1" w:lastColumn="0" w:oddVBand="0" w:evenVBand="0" w:oddHBand="0" w:evenHBand="0" w:firstRowFirstColumn="0" w:firstRowLastColumn="0" w:lastRowFirstColumn="0" w:lastRowLastColumn="0"/>
            <w:tcW w:w="1236" w:type="dxa"/>
          </w:tcPr>
          <w:p w:rsidR="00B514E4" w:rsidRDefault="000A729F">
            <w:pPr>
              <w:spacing w:after="200" w:line="276" w:lineRule="auto"/>
              <w:jc w:val="both"/>
              <w:rPr>
                <w:rFonts w:cs="Calibri"/>
                <w:sz w:val="18"/>
                <w:szCs w:val="18"/>
              </w:rPr>
            </w:pPr>
            <w:r>
              <w:rPr>
                <w:rFonts w:cs="Calibri"/>
                <w:sz w:val="18"/>
                <w:szCs w:val="18"/>
              </w:rPr>
              <w:t>PG 2.2.2.a</w:t>
            </w:r>
          </w:p>
        </w:tc>
        <w:tc>
          <w:tcPr>
            <w:tcW w:w="465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9</w:t>
            </w:r>
            <w:proofErr w:type="gramStart"/>
            <w:r>
              <w:rPr>
                <w:rFonts w:cs="Calibri"/>
                <w:sz w:val="18"/>
                <w:szCs w:val="18"/>
              </w:rPr>
              <w:t>.,</w:t>
            </w:r>
            <w:proofErr w:type="gramEnd"/>
            <w:r>
              <w:rPr>
                <w:rFonts w:cs="Calibri"/>
                <w:sz w:val="18"/>
                <w:szCs w:val="18"/>
              </w:rPr>
              <w:t>10 ve 11. Sınıflarda ayda bir sınav yapılması</w:t>
            </w:r>
          </w:p>
        </w:tc>
        <w:tc>
          <w:tcPr>
            <w:tcW w:w="90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10</w:t>
            </w:r>
          </w:p>
        </w:tc>
        <w:tc>
          <w:tcPr>
            <w:tcW w:w="62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10</w:t>
            </w:r>
          </w:p>
        </w:tc>
      </w:tr>
      <w:tr w:rsidR="00B514E4" w:rsidTr="00B514E4">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1236" w:type="dxa"/>
          </w:tcPr>
          <w:p w:rsidR="00B514E4" w:rsidRDefault="000A729F">
            <w:pPr>
              <w:spacing w:after="200" w:line="276" w:lineRule="auto"/>
              <w:jc w:val="both"/>
              <w:rPr>
                <w:rFonts w:cs="Calibri"/>
                <w:sz w:val="18"/>
                <w:szCs w:val="18"/>
              </w:rPr>
            </w:pPr>
            <w:r>
              <w:rPr>
                <w:rFonts w:cs="Calibri"/>
                <w:sz w:val="18"/>
                <w:szCs w:val="18"/>
              </w:rPr>
              <w:t>PG 2.2.2.b</w:t>
            </w:r>
          </w:p>
        </w:tc>
        <w:tc>
          <w:tcPr>
            <w:tcW w:w="465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12. sınıflarda haftada bir deneme sınavı yapılması</w:t>
            </w:r>
          </w:p>
        </w:tc>
        <w:tc>
          <w:tcPr>
            <w:tcW w:w="9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c>
          <w:tcPr>
            <w:tcW w:w="75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c>
          <w:tcPr>
            <w:tcW w:w="62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32</w:t>
            </w:r>
          </w:p>
        </w:tc>
      </w:tr>
      <w:tr w:rsidR="00B514E4" w:rsidTr="00B514E4">
        <w:trPr>
          <w:trHeight w:val="813"/>
        </w:trPr>
        <w:tc>
          <w:tcPr>
            <w:cnfStyle w:val="001000000000" w:firstRow="0" w:lastRow="0" w:firstColumn="1" w:lastColumn="0" w:oddVBand="0" w:evenVBand="0" w:oddHBand="0" w:evenHBand="0" w:firstRowFirstColumn="0" w:firstRowLastColumn="0" w:lastRowFirstColumn="0" w:lastRowLastColumn="0"/>
            <w:tcW w:w="1236" w:type="dxa"/>
          </w:tcPr>
          <w:p w:rsidR="00B514E4" w:rsidRDefault="000A729F">
            <w:pPr>
              <w:jc w:val="both"/>
              <w:rPr>
                <w:rFonts w:cs="Calibri"/>
                <w:sz w:val="18"/>
                <w:szCs w:val="18"/>
              </w:rPr>
            </w:pPr>
            <w:r>
              <w:rPr>
                <w:rFonts w:cs="Calibri"/>
                <w:sz w:val="18"/>
                <w:szCs w:val="18"/>
              </w:rPr>
              <w:t>PG 2.2.2.c</w:t>
            </w:r>
          </w:p>
        </w:tc>
        <w:tc>
          <w:tcPr>
            <w:tcW w:w="4657"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11 ve 12. sınıflar için yapılan deneme sınavlarının ilgili öğretmenler tarafından öğrencilerle birlikte değerlendirilmesi</w:t>
            </w:r>
          </w:p>
        </w:tc>
        <w:tc>
          <w:tcPr>
            <w:tcW w:w="907"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5"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c>
          <w:tcPr>
            <w:tcW w:w="624"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8</w:t>
            </w:r>
          </w:p>
        </w:tc>
      </w:tr>
      <w:tr w:rsidR="00B514E4" w:rsidTr="00B514E4">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1236" w:type="dxa"/>
          </w:tcPr>
          <w:p w:rsidR="00B514E4" w:rsidRDefault="000A729F">
            <w:pPr>
              <w:jc w:val="both"/>
              <w:rPr>
                <w:rFonts w:cs="Calibri"/>
                <w:sz w:val="18"/>
                <w:szCs w:val="18"/>
              </w:rPr>
            </w:pPr>
            <w:r>
              <w:rPr>
                <w:rFonts w:cs="Calibri"/>
                <w:sz w:val="18"/>
                <w:szCs w:val="18"/>
              </w:rPr>
              <w:t>PG 2.2.2.d</w:t>
            </w:r>
          </w:p>
        </w:tc>
        <w:tc>
          <w:tcPr>
            <w:tcW w:w="4657"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 xml:space="preserve">Deneme sınavlarında başarısı düşük </w:t>
            </w:r>
            <w:proofErr w:type="gramStart"/>
            <w:r>
              <w:rPr>
                <w:rFonts w:cs="Calibri"/>
                <w:sz w:val="18"/>
                <w:szCs w:val="18"/>
              </w:rPr>
              <w:t>olan  öğrencilerle</w:t>
            </w:r>
            <w:proofErr w:type="gramEnd"/>
            <w:r>
              <w:rPr>
                <w:rFonts w:cs="Calibri"/>
                <w:sz w:val="18"/>
                <w:szCs w:val="18"/>
              </w:rPr>
              <w:t xml:space="preserve"> ilgili öğretmenlerin bireysel olarak ilgilenilmesi</w:t>
            </w:r>
          </w:p>
        </w:tc>
        <w:tc>
          <w:tcPr>
            <w:tcW w:w="907"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c>
          <w:tcPr>
            <w:tcW w:w="75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c>
          <w:tcPr>
            <w:tcW w:w="62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8</w:t>
            </w:r>
          </w:p>
        </w:tc>
      </w:tr>
    </w:tbl>
    <w:p w:rsidR="00B514E4" w:rsidRDefault="000A729F">
      <w:pPr>
        <w:jc w:val="both"/>
        <w:rPr>
          <w:rFonts w:cs="Calibri"/>
          <w:b/>
          <w:sz w:val="32"/>
          <w:szCs w:val="32"/>
        </w:rPr>
      </w:pPr>
      <w:r>
        <w:rPr>
          <w:rFonts w:cs="Calibri"/>
          <w:b/>
          <w:sz w:val="32"/>
          <w:szCs w:val="32"/>
        </w:rPr>
        <w:t>Eylemler</w:t>
      </w:r>
    </w:p>
    <w:tbl>
      <w:tblPr>
        <w:tblStyle w:val="aff7"/>
        <w:tblW w:w="1044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5"/>
        <w:gridCol w:w="4805"/>
        <w:gridCol w:w="2872"/>
        <w:gridCol w:w="1528"/>
      </w:tblGrid>
      <w:tr w:rsidR="00B514E4" w:rsidTr="00B514E4">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No</w:t>
            </w:r>
          </w:p>
        </w:tc>
        <w:tc>
          <w:tcPr>
            <w:tcW w:w="480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2872" w:type="dxa"/>
          </w:tcPr>
          <w:p w:rsidR="00B514E4" w:rsidRDefault="000A729F">
            <w:pPr>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528"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1.1.1</w:t>
            </w:r>
          </w:p>
        </w:tc>
        <w:tc>
          <w:tcPr>
            <w:tcW w:w="480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9</w:t>
            </w:r>
            <w:proofErr w:type="gramStart"/>
            <w:r>
              <w:rPr>
                <w:rFonts w:cs="Calibri"/>
                <w:sz w:val="18"/>
                <w:szCs w:val="18"/>
              </w:rPr>
              <w:t>.,</w:t>
            </w:r>
            <w:proofErr w:type="gramEnd"/>
            <w:r>
              <w:rPr>
                <w:rFonts w:cs="Calibri"/>
                <w:sz w:val="18"/>
                <w:szCs w:val="18"/>
              </w:rPr>
              <w:t>10 ve 11. Sınıflarda ayda bir sınav yapılacaktır.</w:t>
            </w:r>
          </w:p>
        </w:tc>
        <w:tc>
          <w:tcPr>
            <w:tcW w:w="287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Akademik başarıyı artırma ekibi</w:t>
            </w:r>
          </w:p>
        </w:tc>
        <w:tc>
          <w:tcPr>
            <w:tcW w:w="1528" w:type="dxa"/>
          </w:tcPr>
          <w:p w:rsidR="00B514E4" w:rsidRDefault="000A729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ay</w:t>
            </w:r>
          </w:p>
        </w:tc>
      </w:tr>
      <w:tr w:rsidR="00B514E4" w:rsidTr="00B514E4">
        <w:trPr>
          <w:trHeight w:val="570"/>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1.1.2</w:t>
            </w:r>
          </w:p>
        </w:tc>
        <w:tc>
          <w:tcPr>
            <w:tcW w:w="480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12. sınıflarda haftada bir deneme sınavı yapılacaktır.</w:t>
            </w:r>
          </w:p>
        </w:tc>
        <w:tc>
          <w:tcPr>
            <w:tcW w:w="287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Akademik başarıyı artırma ekibi</w:t>
            </w:r>
          </w:p>
        </w:tc>
        <w:tc>
          <w:tcPr>
            <w:tcW w:w="1528" w:type="dxa"/>
          </w:tcPr>
          <w:p w:rsidR="00B514E4" w:rsidRDefault="000A729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hafta</w:t>
            </w:r>
          </w:p>
        </w:tc>
      </w:tr>
      <w:tr w:rsidR="00B514E4" w:rsidTr="00B514E4">
        <w:trPr>
          <w:cnfStyle w:val="000000100000" w:firstRow="0" w:lastRow="0" w:firstColumn="0" w:lastColumn="0" w:oddVBand="0" w:evenVBand="0" w:oddHBand="1"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1.1.3</w:t>
            </w:r>
          </w:p>
        </w:tc>
        <w:tc>
          <w:tcPr>
            <w:tcW w:w="480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11 ve 12. sınıflar için yapılan deneme sınavları ilgili öğretmenler tarafından öğrencilerle birlikte değerlendirilecektir.</w:t>
            </w:r>
          </w:p>
        </w:tc>
        <w:tc>
          <w:tcPr>
            <w:tcW w:w="287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Ders öğretmenleri</w:t>
            </w:r>
          </w:p>
        </w:tc>
        <w:tc>
          <w:tcPr>
            <w:tcW w:w="1528" w:type="dxa"/>
          </w:tcPr>
          <w:p w:rsidR="00B514E4" w:rsidRDefault="000A729F">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ay</w:t>
            </w:r>
          </w:p>
        </w:tc>
      </w:tr>
      <w:tr w:rsidR="00B514E4" w:rsidTr="00B514E4">
        <w:trPr>
          <w:trHeight w:val="624"/>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1.1.4</w:t>
            </w:r>
          </w:p>
        </w:tc>
        <w:tc>
          <w:tcPr>
            <w:tcW w:w="480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 xml:space="preserve">Deneme sınavlarında başarısı düşük </w:t>
            </w:r>
            <w:proofErr w:type="gramStart"/>
            <w:r>
              <w:rPr>
                <w:rFonts w:cs="Calibri"/>
                <w:sz w:val="18"/>
                <w:szCs w:val="18"/>
              </w:rPr>
              <w:t>olan  öğrencilerle</w:t>
            </w:r>
            <w:proofErr w:type="gramEnd"/>
            <w:r>
              <w:rPr>
                <w:rFonts w:cs="Calibri"/>
                <w:sz w:val="18"/>
                <w:szCs w:val="18"/>
              </w:rPr>
              <w:t xml:space="preserve"> ilgili öğretmenler bireysel olarak ilgilenecektir.</w:t>
            </w:r>
          </w:p>
        </w:tc>
        <w:tc>
          <w:tcPr>
            <w:tcW w:w="287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Ders öğretmenleri</w:t>
            </w:r>
          </w:p>
        </w:tc>
        <w:tc>
          <w:tcPr>
            <w:tcW w:w="1528" w:type="dxa"/>
          </w:tcPr>
          <w:p w:rsidR="00B514E4" w:rsidRDefault="000A729F">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ay</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tabs>
          <w:tab w:val="left" w:pos="2372"/>
        </w:tabs>
        <w:jc w:val="both"/>
        <w:rPr>
          <w:rFonts w:cs="Calibri"/>
          <w:b/>
          <w:sz w:val="32"/>
          <w:szCs w:val="32"/>
        </w:rPr>
      </w:pPr>
    </w:p>
    <w:p w:rsidR="00B514E4" w:rsidRDefault="00B514E4">
      <w:pPr>
        <w:tabs>
          <w:tab w:val="left" w:pos="2372"/>
        </w:tabs>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Stratejik Hedef 2.2.3:</w:t>
      </w:r>
      <w:r>
        <w:rPr>
          <w:rFonts w:cs="Calibri"/>
          <w:color w:val="000000"/>
          <w:sz w:val="24"/>
          <w:szCs w:val="24"/>
        </w:rPr>
        <w:t xml:space="preserve"> Öğrencilerin mesleki yatkınlıklarını tanımalarına yardımcı olunacaktır.</w:t>
      </w:r>
    </w:p>
    <w:tbl>
      <w:tblPr>
        <w:tblStyle w:val="aff8"/>
        <w:tblW w:w="1041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17"/>
      </w:tblGrid>
      <w:tr w:rsidR="00B514E4" w:rsidTr="00B514E4">
        <w:trPr>
          <w:cnfStyle w:val="000000100000" w:firstRow="0" w:lastRow="0" w:firstColumn="0" w:lastColumn="0" w:oddVBand="0" w:evenVBand="0" w:oddHBand="1" w:evenHBand="0" w:firstRowFirstColumn="0" w:firstRowLastColumn="0" w:lastRowFirstColumn="0" w:lastRowLastColumn="0"/>
          <w:trHeight w:val="372"/>
        </w:trPr>
        <w:tc>
          <w:tcPr>
            <w:cnfStyle w:val="000010000000" w:firstRow="0" w:lastRow="0" w:firstColumn="0" w:lastColumn="0" w:oddVBand="1" w:evenVBand="0" w:oddHBand="0" w:evenHBand="0" w:firstRowFirstColumn="0" w:firstRowLastColumn="0" w:lastRowFirstColumn="0" w:lastRowLastColumn="0"/>
            <w:tcW w:w="10417" w:type="dxa"/>
            <w:shd w:val="clear" w:color="auto" w:fill="E36C09"/>
          </w:tcPr>
          <w:p w:rsidR="00B514E4" w:rsidRDefault="000A729F">
            <w:pPr>
              <w:ind w:right="-230"/>
              <w:rPr>
                <w:rFonts w:cs="Calibri"/>
                <w:b/>
              </w:rPr>
            </w:pPr>
            <w:r>
              <w:rPr>
                <w:rFonts w:cs="Calibri"/>
                <w:b/>
              </w:rPr>
              <w:t>Tablo: 16</w:t>
            </w:r>
          </w:p>
        </w:tc>
      </w:tr>
    </w:tbl>
    <w:p w:rsidR="00B514E4" w:rsidRDefault="00B514E4">
      <w:pPr>
        <w:widowControl w:val="0"/>
        <w:pBdr>
          <w:top w:val="nil"/>
          <w:left w:val="nil"/>
          <w:bottom w:val="nil"/>
          <w:right w:val="nil"/>
          <w:between w:val="nil"/>
        </w:pBdr>
        <w:spacing w:after="0"/>
        <w:rPr>
          <w:rFonts w:cs="Calibri"/>
          <w:b/>
        </w:rPr>
      </w:pPr>
    </w:p>
    <w:tbl>
      <w:tblPr>
        <w:tblStyle w:val="aff9"/>
        <w:tblW w:w="1041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2"/>
        <w:gridCol w:w="4641"/>
        <w:gridCol w:w="903"/>
        <w:gridCol w:w="754"/>
        <w:gridCol w:w="754"/>
        <w:gridCol w:w="752"/>
        <w:gridCol w:w="754"/>
        <w:gridCol w:w="621"/>
      </w:tblGrid>
      <w:tr w:rsidR="00B514E4" w:rsidTr="00B514E4">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32"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642"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3"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35"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232"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642"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2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455"/>
        </w:trPr>
        <w:tc>
          <w:tcPr>
            <w:cnfStyle w:val="001000000000" w:firstRow="0" w:lastRow="0" w:firstColumn="1" w:lastColumn="0" w:oddVBand="0" w:evenVBand="0" w:oddHBand="0" w:evenHBand="0" w:firstRowFirstColumn="0" w:firstRowLastColumn="0" w:lastRowFirstColumn="0" w:lastRowLastColumn="0"/>
            <w:tcW w:w="1232" w:type="dxa"/>
          </w:tcPr>
          <w:p w:rsidR="00B514E4" w:rsidRDefault="000A729F">
            <w:pPr>
              <w:spacing w:after="200" w:line="276" w:lineRule="auto"/>
              <w:jc w:val="both"/>
              <w:rPr>
                <w:rFonts w:cs="Calibri"/>
                <w:sz w:val="18"/>
                <w:szCs w:val="18"/>
              </w:rPr>
            </w:pPr>
            <w:r>
              <w:rPr>
                <w:rFonts w:cs="Calibri"/>
                <w:sz w:val="18"/>
                <w:szCs w:val="18"/>
              </w:rPr>
              <w:t>PG 2.2.3.a</w:t>
            </w:r>
          </w:p>
        </w:tc>
        <w:tc>
          <w:tcPr>
            <w:tcW w:w="464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Kariyer günlerinin düzenlenmesi</w:t>
            </w:r>
          </w:p>
        </w:tc>
        <w:tc>
          <w:tcPr>
            <w:tcW w:w="90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62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1049"/>
        </w:trPr>
        <w:tc>
          <w:tcPr>
            <w:cnfStyle w:val="001000000000" w:firstRow="0" w:lastRow="0" w:firstColumn="1" w:lastColumn="0" w:oddVBand="0" w:evenVBand="0" w:oddHBand="0" w:evenHBand="0" w:firstRowFirstColumn="0" w:firstRowLastColumn="0" w:lastRowFirstColumn="0" w:lastRowLastColumn="0"/>
            <w:tcW w:w="1232" w:type="dxa"/>
          </w:tcPr>
          <w:p w:rsidR="00B514E4" w:rsidRDefault="000A729F">
            <w:pPr>
              <w:spacing w:after="200" w:line="276" w:lineRule="auto"/>
              <w:jc w:val="both"/>
              <w:rPr>
                <w:rFonts w:cs="Calibri"/>
                <w:sz w:val="18"/>
                <w:szCs w:val="18"/>
              </w:rPr>
            </w:pPr>
            <w:r>
              <w:rPr>
                <w:rFonts w:cs="Calibri"/>
                <w:sz w:val="18"/>
                <w:szCs w:val="18"/>
              </w:rPr>
              <w:t>PG 2.2.3.b</w:t>
            </w:r>
          </w:p>
        </w:tc>
        <w:tc>
          <w:tcPr>
            <w:tcW w:w="464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Çeşitli meslek gruplarındaki mezun öğrencilerin okulumuzdaki öğrencilerle buluşmasının sağlanması</w:t>
            </w:r>
          </w:p>
        </w:tc>
        <w:tc>
          <w:tcPr>
            <w:tcW w:w="90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62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r>
      <w:tr w:rsidR="00B514E4" w:rsidTr="00B514E4">
        <w:trPr>
          <w:trHeight w:val="1049"/>
        </w:trPr>
        <w:tc>
          <w:tcPr>
            <w:cnfStyle w:val="001000000000" w:firstRow="0" w:lastRow="0" w:firstColumn="1" w:lastColumn="0" w:oddVBand="0" w:evenVBand="0" w:oddHBand="0" w:evenHBand="0" w:firstRowFirstColumn="0" w:firstRowLastColumn="0" w:lastRowFirstColumn="0" w:lastRowLastColumn="0"/>
            <w:tcW w:w="1232" w:type="dxa"/>
          </w:tcPr>
          <w:p w:rsidR="00B514E4" w:rsidRDefault="000A729F">
            <w:pPr>
              <w:spacing w:after="200" w:line="276" w:lineRule="auto"/>
              <w:jc w:val="both"/>
              <w:rPr>
                <w:rFonts w:cs="Calibri"/>
                <w:sz w:val="18"/>
                <w:szCs w:val="18"/>
              </w:rPr>
            </w:pPr>
            <w:r>
              <w:rPr>
                <w:rFonts w:cs="Calibri"/>
                <w:sz w:val="18"/>
                <w:szCs w:val="18"/>
              </w:rPr>
              <w:t>PG 2.2.3.c</w:t>
            </w:r>
          </w:p>
        </w:tc>
        <w:tc>
          <w:tcPr>
            <w:tcW w:w="464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Çeşitli meslek dallarındaki uzmanların okulumuza davet edilerek okulumuz öğrencilerine meslek tanıtımlarının yapılması</w:t>
            </w:r>
          </w:p>
        </w:tc>
        <w:tc>
          <w:tcPr>
            <w:tcW w:w="90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5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62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r>
      <w:tr w:rsidR="00B514E4" w:rsidTr="00B514E4">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232" w:type="dxa"/>
          </w:tcPr>
          <w:p w:rsidR="00B514E4" w:rsidRDefault="000A729F">
            <w:pPr>
              <w:spacing w:after="200" w:line="276" w:lineRule="auto"/>
              <w:jc w:val="both"/>
              <w:rPr>
                <w:rFonts w:cs="Calibri"/>
                <w:sz w:val="18"/>
                <w:szCs w:val="18"/>
              </w:rPr>
            </w:pPr>
            <w:r>
              <w:rPr>
                <w:rFonts w:cs="Calibri"/>
                <w:sz w:val="18"/>
                <w:szCs w:val="18"/>
              </w:rPr>
              <w:t>PG 2.2.3.d</w:t>
            </w:r>
          </w:p>
        </w:tc>
        <w:tc>
          <w:tcPr>
            <w:tcW w:w="464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Üniversite tanıtım gezilerinin yapılması</w:t>
            </w:r>
          </w:p>
        </w:tc>
        <w:tc>
          <w:tcPr>
            <w:tcW w:w="90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62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r>
    </w:tbl>
    <w:p w:rsidR="00B514E4" w:rsidRDefault="000A729F">
      <w:pPr>
        <w:jc w:val="both"/>
        <w:rPr>
          <w:rFonts w:cs="Calibri"/>
          <w:b/>
          <w:sz w:val="32"/>
          <w:szCs w:val="32"/>
        </w:rPr>
      </w:pPr>
      <w:r>
        <w:rPr>
          <w:rFonts w:cs="Calibri"/>
          <w:b/>
          <w:sz w:val="32"/>
          <w:szCs w:val="32"/>
        </w:rPr>
        <w:t>Eylemler</w:t>
      </w:r>
    </w:p>
    <w:tbl>
      <w:tblPr>
        <w:tblStyle w:val="affa"/>
        <w:tblW w:w="1046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08"/>
        <w:gridCol w:w="5292"/>
        <w:gridCol w:w="2071"/>
        <w:gridCol w:w="1889"/>
      </w:tblGrid>
      <w:tr w:rsidR="00B514E4" w:rsidTr="00B514E4">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208" w:type="dxa"/>
          </w:tcPr>
          <w:p w:rsidR="00B514E4" w:rsidRDefault="000A729F">
            <w:pPr>
              <w:spacing w:after="200" w:line="276" w:lineRule="auto"/>
              <w:jc w:val="both"/>
              <w:rPr>
                <w:rFonts w:cs="Calibri"/>
                <w:sz w:val="18"/>
                <w:szCs w:val="18"/>
              </w:rPr>
            </w:pPr>
            <w:r>
              <w:rPr>
                <w:rFonts w:cs="Calibri"/>
                <w:sz w:val="18"/>
                <w:szCs w:val="18"/>
              </w:rPr>
              <w:t>No</w:t>
            </w:r>
          </w:p>
        </w:tc>
        <w:tc>
          <w:tcPr>
            <w:tcW w:w="5292"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2071"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88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208" w:type="dxa"/>
          </w:tcPr>
          <w:p w:rsidR="00B514E4" w:rsidRDefault="000A729F">
            <w:pPr>
              <w:spacing w:after="200" w:line="276" w:lineRule="auto"/>
              <w:jc w:val="both"/>
              <w:rPr>
                <w:rFonts w:cs="Calibri"/>
                <w:sz w:val="18"/>
                <w:szCs w:val="18"/>
              </w:rPr>
            </w:pPr>
            <w:r>
              <w:rPr>
                <w:rFonts w:cs="Calibri"/>
                <w:sz w:val="18"/>
                <w:szCs w:val="18"/>
              </w:rPr>
              <w:t>1.1.1</w:t>
            </w:r>
          </w:p>
        </w:tc>
        <w:tc>
          <w:tcPr>
            <w:tcW w:w="529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Kariyer günleri düzenlenecektir.</w:t>
            </w:r>
          </w:p>
        </w:tc>
        <w:tc>
          <w:tcPr>
            <w:tcW w:w="207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Rehberlik servisi</w:t>
            </w:r>
          </w:p>
        </w:tc>
        <w:tc>
          <w:tcPr>
            <w:tcW w:w="188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Nisan -Mayıs</w:t>
            </w:r>
          </w:p>
        </w:tc>
      </w:tr>
      <w:tr w:rsidR="00B514E4" w:rsidTr="00B514E4">
        <w:trPr>
          <w:trHeight w:val="632"/>
        </w:trPr>
        <w:tc>
          <w:tcPr>
            <w:cnfStyle w:val="001000000000" w:firstRow="0" w:lastRow="0" w:firstColumn="1" w:lastColumn="0" w:oddVBand="0" w:evenVBand="0" w:oddHBand="0" w:evenHBand="0" w:firstRowFirstColumn="0" w:firstRowLastColumn="0" w:lastRowFirstColumn="0" w:lastRowLastColumn="0"/>
            <w:tcW w:w="1208" w:type="dxa"/>
          </w:tcPr>
          <w:p w:rsidR="00B514E4" w:rsidRDefault="000A729F">
            <w:pPr>
              <w:spacing w:after="200" w:line="276" w:lineRule="auto"/>
              <w:jc w:val="both"/>
              <w:rPr>
                <w:rFonts w:cs="Calibri"/>
                <w:sz w:val="18"/>
                <w:szCs w:val="18"/>
              </w:rPr>
            </w:pPr>
            <w:r>
              <w:rPr>
                <w:rFonts w:cs="Calibri"/>
                <w:sz w:val="18"/>
                <w:szCs w:val="18"/>
              </w:rPr>
              <w:t>1.1.2</w:t>
            </w:r>
          </w:p>
        </w:tc>
        <w:tc>
          <w:tcPr>
            <w:tcW w:w="529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Çeşitli meslek gruplarındaki mezun öğrencilerin okulumuzdaki öğrencilerle buluşması sağlanacaktır.</w:t>
            </w:r>
          </w:p>
        </w:tc>
        <w:tc>
          <w:tcPr>
            <w:tcW w:w="207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Rehberlik servisi</w:t>
            </w:r>
          </w:p>
        </w:tc>
        <w:tc>
          <w:tcPr>
            <w:tcW w:w="188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Nisan -Mayıs</w:t>
            </w:r>
          </w:p>
        </w:tc>
      </w:tr>
      <w:tr w:rsidR="00B514E4" w:rsidTr="00B514E4">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08" w:type="dxa"/>
          </w:tcPr>
          <w:p w:rsidR="00B514E4" w:rsidRDefault="000A729F">
            <w:pPr>
              <w:spacing w:after="200" w:line="276" w:lineRule="auto"/>
              <w:jc w:val="both"/>
              <w:rPr>
                <w:rFonts w:cs="Calibri"/>
                <w:sz w:val="18"/>
                <w:szCs w:val="18"/>
              </w:rPr>
            </w:pPr>
            <w:r>
              <w:rPr>
                <w:rFonts w:cs="Calibri"/>
                <w:sz w:val="18"/>
                <w:szCs w:val="18"/>
              </w:rPr>
              <w:t>1.1.3</w:t>
            </w:r>
          </w:p>
        </w:tc>
        <w:tc>
          <w:tcPr>
            <w:tcW w:w="529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Çeşitli meslek dallarındaki uzmanların okulumuza davet edilerek okulumuz öğrencilerine meslek tanıtımları yapılacaktır.</w:t>
            </w:r>
          </w:p>
        </w:tc>
        <w:tc>
          <w:tcPr>
            <w:tcW w:w="207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İletişim ekibi</w:t>
            </w:r>
          </w:p>
        </w:tc>
        <w:tc>
          <w:tcPr>
            <w:tcW w:w="188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Nisan -Mayıs</w:t>
            </w:r>
          </w:p>
        </w:tc>
      </w:tr>
      <w:tr w:rsidR="00B514E4" w:rsidTr="00B514E4">
        <w:trPr>
          <w:trHeight w:val="360"/>
        </w:trPr>
        <w:tc>
          <w:tcPr>
            <w:cnfStyle w:val="001000000000" w:firstRow="0" w:lastRow="0" w:firstColumn="1" w:lastColumn="0" w:oddVBand="0" w:evenVBand="0" w:oddHBand="0" w:evenHBand="0" w:firstRowFirstColumn="0" w:firstRowLastColumn="0" w:lastRowFirstColumn="0" w:lastRowLastColumn="0"/>
            <w:tcW w:w="1208" w:type="dxa"/>
          </w:tcPr>
          <w:p w:rsidR="00B514E4" w:rsidRDefault="000A729F">
            <w:pPr>
              <w:spacing w:after="200" w:line="276" w:lineRule="auto"/>
              <w:jc w:val="both"/>
              <w:rPr>
                <w:rFonts w:cs="Calibri"/>
                <w:sz w:val="18"/>
                <w:szCs w:val="18"/>
              </w:rPr>
            </w:pPr>
            <w:r>
              <w:rPr>
                <w:rFonts w:cs="Calibri"/>
                <w:sz w:val="18"/>
                <w:szCs w:val="18"/>
              </w:rPr>
              <w:t>1.1.4</w:t>
            </w:r>
          </w:p>
        </w:tc>
        <w:tc>
          <w:tcPr>
            <w:tcW w:w="529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Üniversite tanıtım gezileri yapılacaktır.</w:t>
            </w:r>
          </w:p>
        </w:tc>
        <w:tc>
          <w:tcPr>
            <w:tcW w:w="207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Gezi ve Tanıtım Kulübü</w:t>
            </w:r>
          </w:p>
        </w:tc>
        <w:tc>
          <w:tcPr>
            <w:tcW w:w="188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Nisan -Mayıs</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Hedef 2.2.4: </w:t>
      </w:r>
      <w:r>
        <w:rPr>
          <w:rFonts w:cs="Calibri"/>
          <w:color w:val="000000"/>
          <w:sz w:val="24"/>
          <w:szCs w:val="24"/>
        </w:rPr>
        <w:t>Ülke ve toplum değerlerine bağlı bireyler yetiştirmek için sosyal sorumluluk projelerine katılma ya da sosyal sorumluluk projeleri oluşturmaya yönelik öğrenciler teşvik edilecektir.</w:t>
      </w:r>
    </w:p>
    <w:tbl>
      <w:tblPr>
        <w:tblStyle w:val="affb"/>
        <w:tblW w:w="1042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29"/>
      </w:tblGrid>
      <w:tr w:rsidR="00B514E4" w:rsidTr="00B514E4">
        <w:trPr>
          <w:cnfStyle w:val="000000100000" w:firstRow="0" w:lastRow="0" w:firstColumn="0" w:lastColumn="0" w:oddVBand="0" w:evenVBand="0" w:oddHBand="1" w:evenHBand="0" w:firstRowFirstColumn="0" w:firstRowLastColumn="0" w:lastRowFirstColumn="0" w:lastRowLastColumn="0"/>
          <w:trHeight w:val="454"/>
        </w:trPr>
        <w:tc>
          <w:tcPr>
            <w:cnfStyle w:val="000010000000" w:firstRow="0" w:lastRow="0" w:firstColumn="0" w:lastColumn="0" w:oddVBand="1" w:evenVBand="0" w:oddHBand="0" w:evenHBand="0" w:firstRowFirstColumn="0" w:firstRowLastColumn="0" w:lastRowFirstColumn="0" w:lastRowLastColumn="0"/>
            <w:tcW w:w="10429" w:type="dxa"/>
            <w:shd w:val="clear" w:color="auto" w:fill="E36C09"/>
          </w:tcPr>
          <w:p w:rsidR="00B514E4" w:rsidRDefault="000A729F">
            <w:pPr>
              <w:ind w:right="-230"/>
              <w:rPr>
                <w:rFonts w:cs="Calibri"/>
                <w:b/>
              </w:rPr>
            </w:pPr>
            <w:r>
              <w:rPr>
                <w:rFonts w:cs="Calibri"/>
                <w:b/>
              </w:rPr>
              <w:t>Tablo: 17</w:t>
            </w:r>
          </w:p>
        </w:tc>
      </w:tr>
    </w:tbl>
    <w:p w:rsidR="00B514E4" w:rsidRDefault="00B514E4">
      <w:pPr>
        <w:widowControl w:val="0"/>
        <w:pBdr>
          <w:top w:val="nil"/>
          <w:left w:val="nil"/>
          <w:bottom w:val="nil"/>
          <w:right w:val="nil"/>
          <w:between w:val="nil"/>
        </w:pBdr>
        <w:spacing w:after="0"/>
        <w:rPr>
          <w:rFonts w:cs="Calibri"/>
          <w:b/>
        </w:rPr>
      </w:pPr>
    </w:p>
    <w:tbl>
      <w:tblPr>
        <w:tblStyle w:val="affc"/>
        <w:tblW w:w="10435"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5"/>
        <w:gridCol w:w="4652"/>
        <w:gridCol w:w="905"/>
        <w:gridCol w:w="755"/>
        <w:gridCol w:w="755"/>
        <w:gridCol w:w="754"/>
        <w:gridCol w:w="755"/>
        <w:gridCol w:w="624"/>
      </w:tblGrid>
      <w:tr w:rsidR="00B514E4" w:rsidTr="00B514E4">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35"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652"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43"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235"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652"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2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670"/>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PG 2.2.4.a</w:t>
            </w:r>
          </w:p>
        </w:tc>
        <w:tc>
          <w:tcPr>
            <w:tcW w:w="4652"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Sosyal sorumluluk projesi kapsamında engelli öğrencilere yönelik etkinliklerin yapılması</w:t>
            </w:r>
          </w:p>
        </w:tc>
        <w:tc>
          <w:tcPr>
            <w:tcW w:w="90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62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r>
      <w:tr w:rsidR="00B514E4" w:rsidTr="00B514E4">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jc w:val="both"/>
              <w:rPr>
                <w:rFonts w:cs="Calibri"/>
                <w:sz w:val="18"/>
                <w:szCs w:val="18"/>
              </w:rPr>
            </w:pPr>
            <w:r>
              <w:rPr>
                <w:rFonts w:cs="Calibri"/>
                <w:sz w:val="18"/>
                <w:szCs w:val="18"/>
              </w:rPr>
              <w:t>PG 2.2.4.b</w:t>
            </w:r>
          </w:p>
        </w:tc>
        <w:tc>
          <w:tcPr>
            <w:tcW w:w="4652"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Kardeş okul kampanyasının gerçekleştirilmesi</w:t>
            </w:r>
          </w:p>
        </w:tc>
        <w:tc>
          <w:tcPr>
            <w:tcW w:w="905" w:type="dxa"/>
          </w:tcPr>
          <w:p w:rsidR="00B514E4" w:rsidRDefault="000A729F">
            <w:pPr>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62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bl>
    <w:p w:rsidR="00B514E4" w:rsidRDefault="000A729F">
      <w:pPr>
        <w:jc w:val="both"/>
        <w:rPr>
          <w:rFonts w:cs="Calibri"/>
          <w:b/>
          <w:sz w:val="32"/>
          <w:szCs w:val="32"/>
        </w:rPr>
      </w:pPr>
      <w:r>
        <w:rPr>
          <w:rFonts w:cs="Calibri"/>
          <w:b/>
          <w:sz w:val="32"/>
          <w:szCs w:val="32"/>
        </w:rPr>
        <w:t>Eylemler</w:t>
      </w:r>
    </w:p>
    <w:tbl>
      <w:tblPr>
        <w:tblStyle w:val="affd"/>
        <w:tblW w:w="10434"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23"/>
        <w:gridCol w:w="5568"/>
        <w:gridCol w:w="1812"/>
        <w:gridCol w:w="1831"/>
      </w:tblGrid>
      <w:tr w:rsidR="00B514E4" w:rsidTr="00B514E4">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No</w:t>
            </w:r>
          </w:p>
        </w:tc>
        <w:tc>
          <w:tcPr>
            <w:tcW w:w="556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1812"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831"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1.1.1</w:t>
            </w:r>
          </w:p>
        </w:tc>
        <w:tc>
          <w:tcPr>
            <w:tcW w:w="556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Sosyal sorumluluk projesi kapsamında engelli öğrencilere yönelik etkinlikler yapılacaktır.</w:t>
            </w:r>
          </w:p>
        </w:tc>
        <w:tc>
          <w:tcPr>
            <w:tcW w:w="181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Sosyal kulüpler</w:t>
            </w:r>
          </w:p>
        </w:tc>
        <w:tc>
          <w:tcPr>
            <w:tcW w:w="18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yıl bir tane</w:t>
            </w:r>
          </w:p>
        </w:tc>
      </w:tr>
      <w:tr w:rsidR="00B514E4" w:rsidTr="00B514E4">
        <w:trPr>
          <w:trHeight w:val="388"/>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1.1.2</w:t>
            </w:r>
          </w:p>
        </w:tc>
        <w:tc>
          <w:tcPr>
            <w:tcW w:w="556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Kardeş okul kampanyasının gerçekleştirilmesi</w:t>
            </w:r>
          </w:p>
        </w:tc>
        <w:tc>
          <w:tcPr>
            <w:tcW w:w="181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Sosyal kulüpler</w:t>
            </w:r>
          </w:p>
        </w:tc>
        <w:tc>
          <w:tcPr>
            <w:tcW w:w="183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yıl bir tane</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w:t>
      </w:r>
      <w:proofErr w:type="gramStart"/>
      <w:r>
        <w:rPr>
          <w:rFonts w:cs="Calibri"/>
          <w:b/>
          <w:color w:val="000000"/>
          <w:sz w:val="24"/>
          <w:szCs w:val="24"/>
        </w:rPr>
        <w:t>Hedef  2</w:t>
      </w:r>
      <w:proofErr w:type="gramEnd"/>
      <w:r>
        <w:rPr>
          <w:rFonts w:cs="Calibri"/>
          <w:b/>
          <w:color w:val="000000"/>
          <w:sz w:val="24"/>
          <w:szCs w:val="24"/>
        </w:rPr>
        <w:t>.2.5:</w:t>
      </w:r>
      <w:r>
        <w:rPr>
          <w:rFonts w:cs="Calibri"/>
          <w:color w:val="000000"/>
          <w:sz w:val="24"/>
          <w:szCs w:val="24"/>
        </w:rPr>
        <w:t xml:space="preserve"> TÜBİTAK ve benzeri kuruluşların proje ve yarışmalarına katılımın sağlanması yoluyla öğrencilerin bilime olan ilgilerinin artırılacaktır.</w:t>
      </w:r>
    </w:p>
    <w:tbl>
      <w:tblPr>
        <w:tblStyle w:val="affe"/>
        <w:tblW w:w="10475"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475"/>
      </w:tblGrid>
      <w:tr w:rsidR="00B514E4" w:rsidTr="00B514E4">
        <w:trPr>
          <w:cnfStyle w:val="000000100000" w:firstRow="0" w:lastRow="0" w:firstColumn="0" w:lastColumn="0" w:oddVBand="0" w:evenVBand="0" w:oddHBand="1" w:evenHBand="0" w:firstRowFirstColumn="0" w:firstRowLastColumn="0" w:lastRowFirstColumn="0" w:lastRowLastColumn="0"/>
          <w:trHeight w:val="444"/>
        </w:trPr>
        <w:tc>
          <w:tcPr>
            <w:cnfStyle w:val="000010000000" w:firstRow="0" w:lastRow="0" w:firstColumn="0" w:lastColumn="0" w:oddVBand="1" w:evenVBand="0" w:oddHBand="0" w:evenHBand="0" w:firstRowFirstColumn="0" w:firstRowLastColumn="0" w:lastRowFirstColumn="0" w:lastRowLastColumn="0"/>
            <w:tcW w:w="10475" w:type="dxa"/>
            <w:shd w:val="clear" w:color="auto" w:fill="E36C09"/>
          </w:tcPr>
          <w:p w:rsidR="00B514E4" w:rsidRDefault="000A729F">
            <w:pPr>
              <w:ind w:right="-230"/>
              <w:rPr>
                <w:rFonts w:cs="Calibri"/>
                <w:b/>
              </w:rPr>
            </w:pPr>
            <w:r>
              <w:rPr>
                <w:rFonts w:cs="Calibri"/>
                <w:b/>
              </w:rPr>
              <w:t>Tablo: 18</w:t>
            </w:r>
          </w:p>
        </w:tc>
      </w:tr>
    </w:tbl>
    <w:p w:rsidR="00B514E4" w:rsidRDefault="00B514E4">
      <w:pPr>
        <w:widowControl w:val="0"/>
        <w:pBdr>
          <w:top w:val="nil"/>
          <w:left w:val="nil"/>
          <w:bottom w:val="nil"/>
          <w:right w:val="nil"/>
          <w:between w:val="nil"/>
        </w:pBdr>
        <w:spacing w:after="0"/>
        <w:rPr>
          <w:rFonts w:cs="Calibri"/>
          <w:b/>
        </w:rPr>
      </w:pPr>
    </w:p>
    <w:tbl>
      <w:tblPr>
        <w:tblStyle w:val="afff"/>
        <w:tblW w:w="10480"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40"/>
        <w:gridCol w:w="4672"/>
        <w:gridCol w:w="909"/>
        <w:gridCol w:w="759"/>
        <w:gridCol w:w="759"/>
        <w:gridCol w:w="757"/>
        <w:gridCol w:w="759"/>
        <w:gridCol w:w="625"/>
      </w:tblGrid>
      <w:tr w:rsidR="00B514E4" w:rsidTr="00B514E4">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40"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672"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59"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240"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672"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2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631"/>
        </w:trPr>
        <w:tc>
          <w:tcPr>
            <w:cnfStyle w:val="001000000000" w:firstRow="0" w:lastRow="0" w:firstColumn="1" w:lastColumn="0" w:oddVBand="0" w:evenVBand="0" w:oddHBand="0" w:evenHBand="0" w:firstRowFirstColumn="0" w:firstRowLastColumn="0" w:lastRowFirstColumn="0" w:lastRowLastColumn="0"/>
            <w:tcW w:w="1240" w:type="dxa"/>
          </w:tcPr>
          <w:p w:rsidR="00B514E4" w:rsidRDefault="000A729F">
            <w:pPr>
              <w:spacing w:after="200" w:line="276" w:lineRule="auto"/>
              <w:jc w:val="both"/>
              <w:rPr>
                <w:rFonts w:cs="Calibri"/>
                <w:sz w:val="18"/>
                <w:szCs w:val="18"/>
              </w:rPr>
            </w:pPr>
            <w:r>
              <w:rPr>
                <w:rFonts w:cs="Calibri"/>
                <w:sz w:val="18"/>
                <w:szCs w:val="18"/>
              </w:rPr>
              <w:t>PG 2.2.5.a</w:t>
            </w:r>
          </w:p>
        </w:tc>
        <w:tc>
          <w:tcPr>
            <w:tcW w:w="467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TÜBİTAK projeleriyle ilgili okulumuz öğrencilerinin bilgilendirilmesi</w:t>
            </w:r>
          </w:p>
        </w:tc>
        <w:tc>
          <w:tcPr>
            <w:tcW w:w="90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62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240" w:type="dxa"/>
          </w:tcPr>
          <w:p w:rsidR="00B514E4" w:rsidRDefault="000A729F">
            <w:pPr>
              <w:spacing w:after="200" w:line="276" w:lineRule="auto"/>
              <w:jc w:val="both"/>
              <w:rPr>
                <w:rFonts w:cs="Calibri"/>
                <w:sz w:val="18"/>
                <w:szCs w:val="18"/>
              </w:rPr>
            </w:pPr>
            <w:r>
              <w:rPr>
                <w:rFonts w:cs="Calibri"/>
                <w:sz w:val="18"/>
                <w:szCs w:val="18"/>
              </w:rPr>
              <w:t>PG 2.2.5.b</w:t>
            </w:r>
          </w:p>
        </w:tc>
        <w:tc>
          <w:tcPr>
            <w:tcW w:w="467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TÜBİTAK bilim fuarı sergilerinin gezilmesi</w:t>
            </w:r>
          </w:p>
        </w:tc>
        <w:tc>
          <w:tcPr>
            <w:tcW w:w="90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7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c>
          <w:tcPr>
            <w:tcW w:w="62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w:t>
            </w:r>
          </w:p>
        </w:tc>
      </w:tr>
    </w:tbl>
    <w:p w:rsidR="00B514E4" w:rsidRDefault="000A729F">
      <w:pPr>
        <w:jc w:val="both"/>
        <w:rPr>
          <w:rFonts w:cs="Calibri"/>
          <w:b/>
          <w:sz w:val="32"/>
          <w:szCs w:val="32"/>
        </w:rPr>
      </w:pPr>
      <w:r>
        <w:rPr>
          <w:rFonts w:cs="Calibri"/>
          <w:b/>
          <w:sz w:val="32"/>
          <w:szCs w:val="32"/>
        </w:rPr>
        <w:t>Eylemler</w:t>
      </w:r>
    </w:p>
    <w:tbl>
      <w:tblPr>
        <w:tblStyle w:val="afff0"/>
        <w:tblW w:w="1043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23"/>
        <w:gridCol w:w="5576"/>
        <w:gridCol w:w="1985"/>
        <w:gridCol w:w="1652"/>
      </w:tblGrid>
      <w:tr w:rsidR="00B514E4" w:rsidTr="00B514E4">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No</w:t>
            </w:r>
          </w:p>
        </w:tc>
        <w:tc>
          <w:tcPr>
            <w:tcW w:w="5576"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198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652"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1.1.1</w:t>
            </w:r>
          </w:p>
        </w:tc>
        <w:tc>
          <w:tcPr>
            <w:tcW w:w="557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TÜBİTAK projeleriyle ilgili okulumuz öğrencileri bilgilendirilecektir.</w:t>
            </w:r>
          </w:p>
        </w:tc>
        <w:tc>
          <w:tcPr>
            <w:tcW w:w="198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proje sorumluları</w:t>
            </w:r>
          </w:p>
        </w:tc>
        <w:tc>
          <w:tcPr>
            <w:tcW w:w="165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Eylül – Ocak ayı</w:t>
            </w:r>
          </w:p>
        </w:tc>
      </w:tr>
      <w:tr w:rsidR="00B514E4" w:rsidTr="00B514E4">
        <w:trPr>
          <w:trHeight w:val="374"/>
        </w:trPr>
        <w:tc>
          <w:tcPr>
            <w:cnfStyle w:val="001000000000" w:firstRow="0" w:lastRow="0" w:firstColumn="1" w:lastColumn="0" w:oddVBand="0" w:evenVBand="0" w:oddHBand="0" w:evenHBand="0" w:firstRowFirstColumn="0" w:firstRowLastColumn="0" w:lastRowFirstColumn="0" w:lastRowLastColumn="0"/>
            <w:tcW w:w="1223" w:type="dxa"/>
          </w:tcPr>
          <w:p w:rsidR="00B514E4" w:rsidRDefault="000A729F">
            <w:pPr>
              <w:spacing w:after="200" w:line="276" w:lineRule="auto"/>
              <w:jc w:val="both"/>
              <w:rPr>
                <w:rFonts w:cs="Calibri"/>
                <w:sz w:val="18"/>
                <w:szCs w:val="18"/>
              </w:rPr>
            </w:pPr>
            <w:r>
              <w:rPr>
                <w:rFonts w:cs="Calibri"/>
                <w:sz w:val="18"/>
                <w:szCs w:val="18"/>
              </w:rPr>
              <w:t>1.1.3</w:t>
            </w:r>
          </w:p>
        </w:tc>
        <w:tc>
          <w:tcPr>
            <w:tcW w:w="557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TÜBİTAK bilim fuarı sergileri gezilecektir.</w:t>
            </w:r>
          </w:p>
        </w:tc>
        <w:tc>
          <w:tcPr>
            <w:tcW w:w="198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proje sorumluları</w:t>
            </w:r>
          </w:p>
        </w:tc>
        <w:tc>
          <w:tcPr>
            <w:tcW w:w="165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Mart – Mayıs ayı</w:t>
            </w:r>
          </w:p>
        </w:tc>
      </w:tr>
    </w:tbl>
    <w:p w:rsidR="00B514E4" w:rsidRDefault="000A729F">
      <w:pPr>
        <w:tabs>
          <w:tab w:val="left" w:pos="1725"/>
        </w:tabs>
        <w:jc w:val="both"/>
        <w:rPr>
          <w:rFonts w:cs="Calibri"/>
          <w:b/>
          <w:sz w:val="32"/>
          <w:szCs w:val="32"/>
        </w:rPr>
      </w:pPr>
      <w:r>
        <w:rPr>
          <w:rFonts w:cs="Calibri"/>
          <w:b/>
          <w:sz w:val="32"/>
          <w:szCs w:val="32"/>
        </w:rPr>
        <w:lastRenderedPageBreak/>
        <w:tab/>
      </w:r>
    </w:p>
    <w:p w:rsidR="00B514E4" w:rsidRDefault="00B514E4">
      <w:pPr>
        <w:tabs>
          <w:tab w:val="left" w:pos="1725"/>
        </w:tabs>
        <w:jc w:val="both"/>
        <w:rPr>
          <w:rFonts w:cs="Calibri"/>
          <w:b/>
          <w:sz w:val="32"/>
          <w:szCs w:val="32"/>
        </w:rPr>
      </w:pPr>
    </w:p>
    <w:p w:rsidR="00B514E4" w:rsidRDefault="00B514E4">
      <w:pPr>
        <w:tabs>
          <w:tab w:val="left" w:pos="1725"/>
        </w:tabs>
        <w:jc w:val="both"/>
        <w:rPr>
          <w:rFonts w:cs="Calibri"/>
          <w:b/>
          <w:sz w:val="32"/>
          <w:szCs w:val="32"/>
        </w:rPr>
      </w:pPr>
    </w:p>
    <w:p w:rsidR="00B514E4" w:rsidRDefault="00B514E4">
      <w:pPr>
        <w:tabs>
          <w:tab w:val="left" w:pos="1725"/>
        </w:tabs>
        <w:jc w:val="both"/>
        <w:rPr>
          <w:rFonts w:cs="Calibri"/>
          <w:b/>
          <w:sz w:val="32"/>
          <w:szCs w:val="32"/>
        </w:rPr>
      </w:pPr>
    </w:p>
    <w:p w:rsidR="00B514E4" w:rsidRDefault="00B514E4">
      <w:pPr>
        <w:tabs>
          <w:tab w:val="left" w:pos="1725"/>
        </w:tabs>
        <w:jc w:val="both"/>
        <w:rPr>
          <w:rFonts w:cs="Calibri"/>
          <w:b/>
          <w:sz w:val="32"/>
          <w:szCs w:val="32"/>
        </w:rPr>
      </w:pPr>
    </w:p>
    <w:p w:rsidR="00B514E4" w:rsidRDefault="00B514E4">
      <w:pPr>
        <w:tabs>
          <w:tab w:val="left" w:pos="1725"/>
        </w:tabs>
        <w:jc w:val="both"/>
        <w:rPr>
          <w:rFonts w:cs="Calibri"/>
          <w:b/>
          <w:sz w:val="32"/>
          <w:szCs w:val="32"/>
        </w:rPr>
      </w:pPr>
    </w:p>
    <w:p w:rsidR="00B514E4" w:rsidRDefault="00B514E4">
      <w:pPr>
        <w:tabs>
          <w:tab w:val="left" w:pos="1725"/>
        </w:tabs>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w:t>
      </w:r>
      <w:proofErr w:type="gramStart"/>
      <w:r>
        <w:rPr>
          <w:rFonts w:cs="Calibri"/>
          <w:b/>
          <w:color w:val="000000"/>
          <w:sz w:val="24"/>
          <w:szCs w:val="24"/>
        </w:rPr>
        <w:t>Hedef  2</w:t>
      </w:r>
      <w:proofErr w:type="gramEnd"/>
      <w:r>
        <w:rPr>
          <w:rFonts w:cs="Calibri"/>
          <w:b/>
          <w:color w:val="000000"/>
          <w:sz w:val="24"/>
          <w:szCs w:val="24"/>
        </w:rPr>
        <w:t>.2.6:</w:t>
      </w:r>
      <w:r>
        <w:rPr>
          <w:rFonts w:cs="Calibri"/>
          <w:color w:val="000000"/>
          <w:sz w:val="24"/>
          <w:szCs w:val="24"/>
        </w:rPr>
        <w:t xml:space="preserve">  Avrupa Birliği vb. projelere en az bir kez katılma yönünde öğrencilerde bilişsel ve duygusal değişiklik yaratılacaktır.</w:t>
      </w:r>
    </w:p>
    <w:tbl>
      <w:tblPr>
        <w:tblStyle w:val="afff1"/>
        <w:tblW w:w="1029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291"/>
      </w:tblGrid>
      <w:tr w:rsidR="00B514E4" w:rsidTr="00B514E4">
        <w:trPr>
          <w:cnfStyle w:val="000000100000" w:firstRow="0" w:lastRow="0" w:firstColumn="0" w:lastColumn="0" w:oddVBand="0" w:evenVBand="0" w:oddHBand="1" w:evenHBand="0" w:firstRowFirstColumn="0" w:firstRowLastColumn="0" w:lastRowFirstColumn="0" w:lastRowLastColumn="0"/>
          <w:trHeight w:val="445"/>
        </w:trPr>
        <w:tc>
          <w:tcPr>
            <w:cnfStyle w:val="000010000000" w:firstRow="0" w:lastRow="0" w:firstColumn="0" w:lastColumn="0" w:oddVBand="1" w:evenVBand="0" w:oddHBand="0" w:evenHBand="0" w:firstRowFirstColumn="0" w:firstRowLastColumn="0" w:lastRowFirstColumn="0" w:lastRowLastColumn="0"/>
            <w:tcW w:w="10291" w:type="dxa"/>
            <w:shd w:val="clear" w:color="auto" w:fill="E36C09"/>
          </w:tcPr>
          <w:p w:rsidR="00B514E4" w:rsidRDefault="000A729F">
            <w:pPr>
              <w:ind w:right="-230"/>
              <w:rPr>
                <w:rFonts w:cs="Calibri"/>
                <w:b/>
              </w:rPr>
            </w:pPr>
            <w:r>
              <w:rPr>
                <w:rFonts w:cs="Calibri"/>
                <w:b/>
              </w:rPr>
              <w:t>Tablo: 19</w:t>
            </w:r>
          </w:p>
        </w:tc>
      </w:tr>
    </w:tbl>
    <w:p w:rsidR="00B514E4" w:rsidRDefault="00B514E4">
      <w:pPr>
        <w:widowControl w:val="0"/>
        <w:pBdr>
          <w:top w:val="nil"/>
          <w:left w:val="nil"/>
          <w:bottom w:val="nil"/>
          <w:right w:val="nil"/>
          <w:between w:val="nil"/>
        </w:pBdr>
        <w:spacing w:after="0"/>
        <w:rPr>
          <w:rFonts w:cs="Calibri"/>
          <w:b/>
        </w:rPr>
      </w:pPr>
    </w:p>
    <w:tbl>
      <w:tblPr>
        <w:tblStyle w:val="afff2"/>
        <w:tblW w:w="1031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21"/>
        <w:gridCol w:w="4451"/>
        <w:gridCol w:w="895"/>
        <w:gridCol w:w="747"/>
        <w:gridCol w:w="747"/>
        <w:gridCol w:w="747"/>
        <w:gridCol w:w="746"/>
        <w:gridCol w:w="765"/>
      </w:tblGrid>
      <w:tr w:rsidR="00B514E4" w:rsidTr="00B514E4">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21"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451"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89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752"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1221"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451"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89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4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76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681"/>
        </w:trPr>
        <w:tc>
          <w:tcPr>
            <w:cnfStyle w:val="001000000000" w:firstRow="0" w:lastRow="0" w:firstColumn="1" w:lastColumn="0" w:oddVBand="0" w:evenVBand="0" w:oddHBand="0" w:evenHBand="0" w:firstRowFirstColumn="0" w:firstRowLastColumn="0" w:lastRowFirstColumn="0" w:lastRowLastColumn="0"/>
            <w:tcW w:w="1221" w:type="dxa"/>
          </w:tcPr>
          <w:p w:rsidR="00B514E4" w:rsidRDefault="000A729F">
            <w:pPr>
              <w:spacing w:after="200" w:line="276" w:lineRule="auto"/>
              <w:jc w:val="both"/>
              <w:rPr>
                <w:rFonts w:cs="Calibri"/>
                <w:sz w:val="18"/>
                <w:szCs w:val="18"/>
              </w:rPr>
            </w:pPr>
            <w:r>
              <w:rPr>
                <w:rFonts w:cs="Calibri"/>
                <w:sz w:val="18"/>
                <w:szCs w:val="18"/>
              </w:rPr>
              <w:t>PG 2.2.6.a</w:t>
            </w:r>
          </w:p>
        </w:tc>
        <w:tc>
          <w:tcPr>
            <w:tcW w:w="44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sz w:val="18"/>
                <w:szCs w:val="18"/>
              </w:rPr>
              <w:t>MUN projesinin okulumuz bünyesinde gerçekleştirilmesi</w:t>
            </w:r>
          </w:p>
        </w:tc>
        <w:tc>
          <w:tcPr>
            <w:tcW w:w="89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6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221" w:type="dxa"/>
          </w:tcPr>
          <w:p w:rsidR="00B514E4" w:rsidRDefault="000A729F">
            <w:pPr>
              <w:spacing w:after="200" w:line="276" w:lineRule="auto"/>
              <w:jc w:val="both"/>
              <w:rPr>
                <w:rFonts w:cs="Calibri"/>
                <w:sz w:val="18"/>
                <w:szCs w:val="18"/>
              </w:rPr>
            </w:pPr>
            <w:r>
              <w:rPr>
                <w:rFonts w:cs="Calibri"/>
                <w:sz w:val="18"/>
                <w:szCs w:val="18"/>
              </w:rPr>
              <w:t>PG 2.2.6.b</w:t>
            </w:r>
          </w:p>
        </w:tc>
        <w:tc>
          <w:tcPr>
            <w:tcW w:w="44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sz w:val="18"/>
                <w:szCs w:val="18"/>
              </w:rPr>
              <w:t>AFS vb. kuruluşlarla işbirliğine gidilerek öğrenci değişim programlarına katılımın sağlanması</w:t>
            </w:r>
          </w:p>
        </w:tc>
        <w:tc>
          <w:tcPr>
            <w:tcW w:w="89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6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r>
      <w:tr w:rsidR="00B514E4" w:rsidTr="00B514E4">
        <w:trPr>
          <w:trHeight w:val="520"/>
        </w:trPr>
        <w:tc>
          <w:tcPr>
            <w:cnfStyle w:val="001000000000" w:firstRow="0" w:lastRow="0" w:firstColumn="1" w:lastColumn="0" w:oddVBand="0" w:evenVBand="0" w:oddHBand="0" w:evenHBand="0" w:firstRowFirstColumn="0" w:firstRowLastColumn="0" w:lastRowFirstColumn="0" w:lastRowLastColumn="0"/>
            <w:tcW w:w="1221" w:type="dxa"/>
          </w:tcPr>
          <w:p w:rsidR="00B514E4" w:rsidRDefault="000A729F">
            <w:pPr>
              <w:jc w:val="both"/>
              <w:rPr>
                <w:rFonts w:cs="Calibri"/>
                <w:sz w:val="18"/>
                <w:szCs w:val="18"/>
              </w:rPr>
            </w:pPr>
            <w:r>
              <w:rPr>
                <w:rFonts w:cs="Calibri"/>
                <w:sz w:val="18"/>
                <w:szCs w:val="18"/>
              </w:rPr>
              <w:t>PG 2.2.6.c</w:t>
            </w:r>
          </w:p>
        </w:tc>
        <w:tc>
          <w:tcPr>
            <w:tcW w:w="4451"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sz w:val="18"/>
                <w:szCs w:val="18"/>
              </w:rPr>
              <w:t>Avrupa Birliği kapsamında projelerin geliştirilmesi</w:t>
            </w:r>
          </w:p>
        </w:tc>
        <w:tc>
          <w:tcPr>
            <w:tcW w:w="895"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7"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4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c>
          <w:tcPr>
            <w:tcW w:w="765"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b/>
                <w:sz w:val="18"/>
                <w:szCs w:val="18"/>
              </w:rPr>
            </w:pPr>
            <w:r>
              <w:rPr>
                <w:rFonts w:cs="Calibri"/>
                <w:b/>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1221" w:type="dxa"/>
          </w:tcPr>
          <w:p w:rsidR="00B514E4" w:rsidRDefault="000A729F">
            <w:pPr>
              <w:jc w:val="both"/>
              <w:rPr>
                <w:rFonts w:cs="Calibri"/>
                <w:sz w:val="18"/>
                <w:szCs w:val="18"/>
              </w:rPr>
            </w:pPr>
            <w:r>
              <w:rPr>
                <w:rFonts w:cs="Calibri"/>
                <w:sz w:val="18"/>
                <w:szCs w:val="18"/>
              </w:rPr>
              <w:t>PG 2.2.6.d</w:t>
            </w:r>
          </w:p>
        </w:tc>
        <w:tc>
          <w:tcPr>
            <w:tcW w:w="4451"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sz w:val="18"/>
                <w:szCs w:val="18"/>
              </w:rPr>
              <w:t>Avrupa Birliği projeleriyle ilgili uzman kişiler tarafından okulumuz öğrencilerine bilgilendirici seminerler verilmesi</w:t>
            </w:r>
          </w:p>
        </w:tc>
        <w:tc>
          <w:tcPr>
            <w:tcW w:w="89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7"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4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c>
          <w:tcPr>
            <w:tcW w:w="76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w:t>
            </w:r>
          </w:p>
        </w:tc>
      </w:tr>
    </w:tbl>
    <w:p w:rsidR="00B514E4" w:rsidRDefault="000A729F">
      <w:pPr>
        <w:jc w:val="both"/>
        <w:rPr>
          <w:rFonts w:cs="Calibri"/>
          <w:b/>
          <w:sz w:val="32"/>
          <w:szCs w:val="32"/>
        </w:rPr>
      </w:pPr>
      <w:r>
        <w:rPr>
          <w:rFonts w:cs="Calibri"/>
          <w:b/>
          <w:sz w:val="32"/>
          <w:szCs w:val="32"/>
        </w:rPr>
        <w:t>Eylemler</w:t>
      </w:r>
    </w:p>
    <w:tbl>
      <w:tblPr>
        <w:tblStyle w:val="afff3"/>
        <w:tblW w:w="10239"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00"/>
        <w:gridCol w:w="5020"/>
        <w:gridCol w:w="2223"/>
        <w:gridCol w:w="1796"/>
      </w:tblGrid>
      <w:tr w:rsidR="00B514E4" w:rsidTr="00B514E4">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dxa"/>
          </w:tcPr>
          <w:p w:rsidR="00B514E4" w:rsidRDefault="000A729F">
            <w:pPr>
              <w:spacing w:after="200" w:line="276" w:lineRule="auto"/>
              <w:jc w:val="both"/>
              <w:rPr>
                <w:rFonts w:cs="Calibri"/>
                <w:sz w:val="18"/>
                <w:szCs w:val="18"/>
              </w:rPr>
            </w:pPr>
            <w:r>
              <w:rPr>
                <w:rFonts w:cs="Calibri"/>
                <w:sz w:val="18"/>
                <w:szCs w:val="18"/>
              </w:rPr>
              <w:t>No</w:t>
            </w:r>
          </w:p>
        </w:tc>
        <w:tc>
          <w:tcPr>
            <w:tcW w:w="5020"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2223"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796"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1200" w:type="dxa"/>
          </w:tcPr>
          <w:p w:rsidR="00B514E4" w:rsidRDefault="000A729F">
            <w:pPr>
              <w:spacing w:after="200" w:line="276" w:lineRule="auto"/>
              <w:jc w:val="both"/>
              <w:rPr>
                <w:rFonts w:cs="Calibri"/>
                <w:sz w:val="18"/>
                <w:szCs w:val="18"/>
              </w:rPr>
            </w:pPr>
            <w:r>
              <w:rPr>
                <w:rFonts w:cs="Calibri"/>
                <w:sz w:val="18"/>
                <w:szCs w:val="18"/>
              </w:rPr>
              <w:t>1.1.1</w:t>
            </w:r>
          </w:p>
        </w:tc>
        <w:tc>
          <w:tcPr>
            <w:tcW w:w="5020"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proofErr w:type="spellStart"/>
            <w:r>
              <w:rPr>
                <w:rFonts w:cs="Calibri"/>
                <w:sz w:val="18"/>
                <w:szCs w:val="18"/>
              </w:rPr>
              <w:t>Muun</w:t>
            </w:r>
            <w:proofErr w:type="spellEnd"/>
            <w:r>
              <w:rPr>
                <w:rFonts w:cs="Calibri"/>
                <w:sz w:val="18"/>
                <w:szCs w:val="18"/>
              </w:rPr>
              <w:t xml:space="preserve"> projesinin okulumuz bünyesinde gerçekleştirilmesi</w:t>
            </w:r>
          </w:p>
        </w:tc>
        <w:tc>
          <w:tcPr>
            <w:tcW w:w="222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proofErr w:type="spellStart"/>
            <w:r>
              <w:rPr>
                <w:rFonts w:cs="Calibri"/>
                <w:sz w:val="18"/>
                <w:szCs w:val="18"/>
              </w:rPr>
              <w:t>Muun</w:t>
            </w:r>
            <w:proofErr w:type="spellEnd"/>
            <w:r>
              <w:rPr>
                <w:rFonts w:cs="Calibri"/>
                <w:sz w:val="18"/>
                <w:szCs w:val="18"/>
              </w:rPr>
              <w:t xml:space="preserve"> Ekibi</w:t>
            </w:r>
          </w:p>
        </w:tc>
        <w:tc>
          <w:tcPr>
            <w:tcW w:w="179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Mayıs ayı</w:t>
            </w:r>
          </w:p>
        </w:tc>
      </w:tr>
      <w:tr w:rsidR="00B514E4" w:rsidTr="00B514E4">
        <w:trPr>
          <w:trHeight w:val="451"/>
        </w:trPr>
        <w:tc>
          <w:tcPr>
            <w:cnfStyle w:val="001000000000" w:firstRow="0" w:lastRow="0" w:firstColumn="1" w:lastColumn="0" w:oddVBand="0" w:evenVBand="0" w:oddHBand="0" w:evenHBand="0" w:firstRowFirstColumn="0" w:firstRowLastColumn="0" w:lastRowFirstColumn="0" w:lastRowLastColumn="0"/>
            <w:tcW w:w="1200" w:type="dxa"/>
          </w:tcPr>
          <w:p w:rsidR="00B514E4" w:rsidRDefault="000A729F">
            <w:pPr>
              <w:spacing w:after="200" w:line="276" w:lineRule="auto"/>
              <w:jc w:val="both"/>
              <w:rPr>
                <w:rFonts w:cs="Calibri"/>
                <w:sz w:val="18"/>
                <w:szCs w:val="18"/>
              </w:rPr>
            </w:pPr>
            <w:r>
              <w:rPr>
                <w:rFonts w:cs="Calibri"/>
                <w:sz w:val="18"/>
                <w:szCs w:val="18"/>
              </w:rPr>
              <w:t>1.1.2</w:t>
            </w:r>
          </w:p>
        </w:tc>
        <w:tc>
          <w:tcPr>
            <w:tcW w:w="5020"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AFS vb. kuruluşlarla işbirliğine gidilerek öğrenci değişim programlarına katılımın sağlanması</w:t>
            </w:r>
          </w:p>
        </w:tc>
        <w:tc>
          <w:tcPr>
            <w:tcW w:w="222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Müdür yardımcısı</w:t>
            </w:r>
          </w:p>
        </w:tc>
        <w:tc>
          <w:tcPr>
            <w:tcW w:w="179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dönem bir tane</w:t>
            </w:r>
          </w:p>
        </w:tc>
      </w:tr>
      <w:tr w:rsidR="00B514E4" w:rsidTr="00B514E4">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00" w:type="dxa"/>
          </w:tcPr>
          <w:p w:rsidR="00B514E4" w:rsidRDefault="000A729F">
            <w:pPr>
              <w:jc w:val="both"/>
              <w:rPr>
                <w:rFonts w:cs="Calibri"/>
                <w:sz w:val="18"/>
                <w:szCs w:val="18"/>
              </w:rPr>
            </w:pPr>
            <w:r>
              <w:rPr>
                <w:rFonts w:cs="Calibri"/>
                <w:sz w:val="18"/>
                <w:szCs w:val="18"/>
              </w:rPr>
              <w:t>1.1.3</w:t>
            </w:r>
          </w:p>
        </w:tc>
        <w:tc>
          <w:tcPr>
            <w:tcW w:w="5020"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Avrupa Birliği kapsamında projelerin geliştirilmesi</w:t>
            </w:r>
          </w:p>
          <w:p w:rsidR="00B514E4" w:rsidRDefault="00B514E4">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2223"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OGYE Ekibi</w:t>
            </w:r>
          </w:p>
        </w:tc>
        <w:tc>
          <w:tcPr>
            <w:tcW w:w="1796"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Her yıl bir tane</w:t>
            </w:r>
          </w:p>
        </w:tc>
      </w:tr>
      <w:tr w:rsidR="00B514E4" w:rsidTr="00B514E4">
        <w:trPr>
          <w:trHeight w:val="673"/>
        </w:trPr>
        <w:tc>
          <w:tcPr>
            <w:cnfStyle w:val="001000000000" w:firstRow="0" w:lastRow="0" w:firstColumn="1" w:lastColumn="0" w:oddVBand="0" w:evenVBand="0" w:oddHBand="0" w:evenHBand="0" w:firstRowFirstColumn="0" w:firstRowLastColumn="0" w:lastRowFirstColumn="0" w:lastRowLastColumn="0"/>
            <w:tcW w:w="1200" w:type="dxa"/>
          </w:tcPr>
          <w:p w:rsidR="00B514E4" w:rsidRDefault="000A729F">
            <w:pPr>
              <w:jc w:val="both"/>
              <w:rPr>
                <w:rFonts w:cs="Calibri"/>
                <w:sz w:val="18"/>
                <w:szCs w:val="18"/>
              </w:rPr>
            </w:pPr>
            <w:r>
              <w:rPr>
                <w:rFonts w:cs="Calibri"/>
                <w:sz w:val="18"/>
                <w:szCs w:val="18"/>
              </w:rPr>
              <w:t>1.1.4</w:t>
            </w:r>
          </w:p>
        </w:tc>
        <w:tc>
          <w:tcPr>
            <w:tcW w:w="5020"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Avrupa Birliği projeleriyle ilgili uzman kişiler tarafından okulumuz öğrencilerine bilgilendirici seminerler verilmesi</w:t>
            </w:r>
          </w:p>
        </w:tc>
        <w:tc>
          <w:tcPr>
            <w:tcW w:w="2223"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Müdür yardımcısı</w:t>
            </w:r>
          </w:p>
        </w:tc>
        <w:tc>
          <w:tcPr>
            <w:tcW w:w="1796"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Her dönem bir tane</w:t>
            </w:r>
          </w:p>
        </w:tc>
      </w:tr>
    </w:tbl>
    <w:p w:rsidR="00B514E4" w:rsidRDefault="00B514E4">
      <w:pPr>
        <w:jc w:val="both"/>
        <w:rPr>
          <w:rFonts w:cs="Calibri"/>
          <w:b/>
          <w:sz w:val="32"/>
          <w:szCs w:val="32"/>
        </w:rPr>
      </w:pPr>
    </w:p>
    <w:p w:rsidR="00B514E4" w:rsidRDefault="00B514E4">
      <w:pPr>
        <w:ind w:firstLine="708"/>
        <w:jc w:val="both"/>
        <w:rPr>
          <w:rFonts w:cs="Calibri"/>
          <w:b/>
          <w:sz w:val="32"/>
          <w:szCs w:val="32"/>
        </w:rPr>
      </w:pPr>
    </w:p>
    <w:p w:rsidR="00B514E4" w:rsidRDefault="00B514E4">
      <w:pPr>
        <w:ind w:firstLine="708"/>
        <w:jc w:val="both"/>
        <w:rPr>
          <w:rFonts w:cs="Calibri"/>
          <w:b/>
          <w:sz w:val="32"/>
          <w:szCs w:val="32"/>
        </w:rPr>
      </w:pPr>
    </w:p>
    <w:p w:rsidR="00B514E4" w:rsidRDefault="00B514E4">
      <w:pPr>
        <w:ind w:firstLine="708"/>
        <w:jc w:val="both"/>
        <w:rPr>
          <w:rFonts w:cs="Calibri"/>
          <w:b/>
          <w:sz w:val="32"/>
          <w:szCs w:val="32"/>
        </w:rPr>
      </w:pPr>
    </w:p>
    <w:p w:rsidR="00B514E4" w:rsidRDefault="00B514E4">
      <w:pPr>
        <w:ind w:firstLine="708"/>
        <w:jc w:val="both"/>
        <w:rPr>
          <w:rFonts w:cs="Calibri"/>
          <w:b/>
          <w:sz w:val="32"/>
          <w:szCs w:val="32"/>
        </w:rPr>
      </w:pPr>
    </w:p>
    <w:p w:rsidR="00B514E4" w:rsidRDefault="00B514E4">
      <w:pPr>
        <w:ind w:firstLine="708"/>
        <w:jc w:val="both"/>
        <w:rPr>
          <w:rFonts w:cs="Calibri"/>
          <w:b/>
          <w:sz w:val="32"/>
          <w:szCs w:val="32"/>
        </w:rPr>
      </w:pPr>
    </w:p>
    <w:p w:rsidR="00B514E4" w:rsidRDefault="00B514E4">
      <w:pPr>
        <w:ind w:firstLine="708"/>
        <w:jc w:val="both"/>
        <w:rPr>
          <w:rFonts w:cs="Calibri"/>
          <w:b/>
          <w:sz w:val="32"/>
          <w:szCs w:val="32"/>
        </w:rPr>
      </w:pPr>
    </w:p>
    <w:p w:rsidR="00B514E4" w:rsidRDefault="00B514E4">
      <w:pPr>
        <w:jc w:val="both"/>
        <w:rPr>
          <w:rFonts w:cs="Calibri"/>
          <w:b/>
          <w:sz w:val="32"/>
          <w:szCs w:val="32"/>
        </w:rPr>
      </w:pPr>
    </w:p>
    <w:tbl>
      <w:tblPr>
        <w:tblStyle w:val="afff4"/>
        <w:tblW w:w="1037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00" w:firstRow="0" w:lastRow="0" w:firstColumn="0" w:lastColumn="0" w:noHBand="0" w:noVBand="1"/>
      </w:tblPr>
      <w:tblGrid>
        <w:gridCol w:w="10376"/>
      </w:tblGrid>
      <w:tr w:rsidR="00B514E4">
        <w:trPr>
          <w:trHeight w:val="402"/>
        </w:trPr>
        <w:tc>
          <w:tcPr>
            <w:tcW w:w="10376" w:type="dxa"/>
            <w:shd w:val="clear" w:color="auto" w:fill="F79646"/>
          </w:tcPr>
          <w:p w:rsidR="00B514E4" w:rsidRDefault="000A729F">
            <w:pPr>
              <w:pBdr>
                <w:top w:val="nil"/>
                <w:left w:val="nil"/>
                <w:bottom w:val="nil"/>
                <w:right w:val="nil"/>
                <w:between w:val="nil"/>
              </w:pBdr>
              <w:jc w:val="both"/>
              <w:rPr>
                <w:rFonts w:cs="Calibri"/>
                <w:sz w:val="32"/>
                <w:szCs w:val="32"/>
              </w:rPr>
            </w:pPr>
            <w:r>
              <w:rPr>
                <w:rFonts w:cs="Calibri"/>
                <w:b/>
              </w:rPr>
              <w:t xml:space="preserve">  </w:t>
            </w:r>
            <w:r>
              <w:rPr>
                <w:rFonts w:cs="Calibri"/>
                <w:b/>
                <w:sz w:val="32"/>
                <w:szCs w:val="32"/>
              </w:rPr>
              <w:t>4.</w:t>
            </w:r>
            <w:proofErr w:type="gramStart"/>
            <w:r>
              <w:rPr>
                <w:rFonts w:cs="Calibri"/>
                <w:b/>
                <w:sz w:val="32"/>
                <w:szCs w:val="32"/>
              </w:rPr>
              <w:t>3  TEMA</w:t>
            </w:r>
            <w:proofErr w:type="gramEnd"/>
            <w:r>
              <w:rPr>
                <w:rFonts w:cs="Calibri"/>
                <w:b/>
                <w:sz w:val="32"/>
                <w:szCs w:val="32"/>
              </w:rPr>
              <w:t xml:space="preserve"> 3: </w:t>
            </w:r>
            <w:r>
              <w:rPr>
                <w:rFonts w:cs="Calibri"/>
                <w:sz w:val="32"/>
                <w:szCs w:val="32"/>
              </w:rPr>
              <w:t>KURUMSAL KAPASİTE</w:t>
            </w:r>
          </w:p>
          <w:p w:rsidR="00B514E4" w:rsidRDefault="00B514E4">
            <w:pPr>
              <w:pBdr>
                <w:top w:val="nil"/>
                <w:left w:val="nil"/>
                <w:bottom w:val="nil"/>
                <w:right w:val="nil"/>
                <w:between w:val="nil"/>
              </w:pBdr>
              <w:rPr>
                <w:rFonts w:cs="Calibri"/>
                <w:b/>
              </w:rPr>
            </w:pPr>
          </w:p>
        </w:tc>
      </w:tr>
    </w:tbl>
    <w:p w:rsidR="00B514E4" w:rsidRDefault="00B514E4">
      <w:pPr>
        <w:pBdr>
          <w:top w:val="nil"/>
          <w:left w:val="nil"/>
          <w:bottom w:val="nil"/>
          <w:right w:val="nil"/>
          <w:between w:val="nil"/>
        </w:pBdr>
        <w:spacing w:after="0" w:line="240" w:lineRule="auto"/>
        <w:rPr>
          <w:rFonts w:cs="Calibri"/>
          <w:color w:val="000000"/>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Stratejik Amaç 3:</w:t>
      </w:r>
      <w:r>
        <w:rPr>
          <w:rFonts w:cs="Calibri"/>
          <w:color w:val="000000"/>
          <w:sz w:val="24"/>
          <w:szCs w:val="24"/>
        </w:rPr>
        <w:t xml:space="preserve"> Eğitim ve öğretim faaliyetlerinin daha nitelikli olarak verilebilmesi için okulumuzun kurumsal kapasitesi güçlendirilecektir.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w:t>
      </w:r>
      <w:proofErr w:type="gramStart"/>
      <w:r>
        <w:rPr>
          <w:rFonts w:cs="Calibri"/>
          <w:b/>
          <w:color w:val="000000"/>
          <w:sz w:val="24"/>
          <w:szCs w:val="24"/>
        </w:rPr>
        <w:t>Hedef  3</w:t>
      </w:r>
      <w:proofErr w:type="gramEnd"/>
      <w:r>
        <w:rPr>
          <w:rFonts w:cs="Calibri"/>
          <w:b/>
          <w:color w:val="000000"/>
          <w:sz w:val="24"/>
          <w:szCs w:val="24"/>
        </w:rPr>
        <w:t>.3.1:</w:t>
      </w:r>
      <w:r>
        <w:rPr>
          <w:rFonts w:cs="Calibri"/>
          <w:color w:val="000000"/>
          <w:sz w:val="24"/>
          <w:szCs w:val="24"/>
        </w:rPr>
        <w:t xml:space="preserve"> Okulun fiziki imkanlarındaki eksiklikler tespit edilerek, giderilmesi yönünde çalışmalar yapılacaktır.</w:t>
      </w:r>
    </w:p>
    <w:tbl>
      <w:tblPr>
        <w:tblStyle w:val="afff5"/>
        <w:tblW w:w="1051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516"/>
      </w:tblGrid>
      <w:tr w:rsidR="00B514E4" w:rsidTr="00B514E4">
        <w:trPr>
          <w:cnfStyle w:val="000000100000" w:firstRow="0" w:lastRow="0" w:firstColumn="0" w:lastColumn="0" w:oddVBand="0" w:evenVBand="0" w:oddHBand="1" w:evenHBand="0" w:firstRowFirstColumn="0" w:firstRowLastColumn="0" w:lastRowFirstColumn="0" w:lastRowLastColumn="0"/>
          <w:trHeight w:val="467"/>
        </w:trPr>
        <w:tc>
          <w:tcPr>
            <w:cnfStyle w:val="000010000000" w:firstRow="0" w:lastRow="0" w:firstColumn="0" w:lastColumn="0" w:oddVBand="1" w:evenVBand="0" w:oddHBand="0" w:evenHBand="0" w:firstRowFirstColumn="0" w:firstRowLastColumn="0" w:lastRowFirstColumn="0" w:lastRowLastColumn="0"/>
            <w:tcW w:w="10516" w:type="dxa"/>
            <w:shd w:val="clear" w:color="auto" w:fill="E36C09"/>
          </w:tcPr>
          <w:p w:rsidR="00B514E4" w:rsidRDefault="000A729F">
            <w:pPr>
              <w:ind w:right="-230"/>
              <w:rPr>
                <w:rFonts w:cs="Calibri"/>
                <w:b/>
              </w:rPr>
            </w:pPr>
            <w:r>
              <w:rPr>
                <w:rFonts w:cs="Calibri"/>
                <w:b/>
              </w:rPr>
              <w:t>Tablo: 20</w:t>
            </w:r>
          </w:p>
        </w:tc>
      </w:tr>
    </w:tbl>
    <w:p w:rsidR="00B514E4" w:rsidRDefault="00B514E4">
      <w:pPr>
        <w:widowControl w:val="0"/>
        <w:pBdr>
          <w:top w:val="nil"/>
          <w:left w:val="nil"/>
          <w:bottom w:val="nil"/>
          <w:right w:val="nil"/>
          <w:between w:val="nil"/>
        </w:pBdr>
        <w:spacing w:after="0"/>
        <w:rPr>
          <w:rFonts w:cs="Calibri"/>
          <w:b/>
        </w:rPr>
      </w:pPr>
    </w:p>
    <w:tbl>
      <w:tblPr>
        <w:tblStyle w:val="afff6"/>
        <w:tblW w:w="10558"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49"/>
        <w:gridCol w:w="4707"/>
        <w:gridCol w:w="916"/>
        <w:gridCol w:w="764"/>
        <w:gridCol w:w="764"/>
        <w:gridCol w:w="763"/>
        <w:gridCol w:w="764"/>
        <w:gridCol w:w="631"/>
      </w:tblGrid>
      <w:tr w:rsidR="00B514E4" w:rsidTr="00B514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49"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707"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16"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86"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249"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707"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1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6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440"/>
        </w:trPr>
        <w:tc>
          <w:tcPr>
            <w:cnfStyle w:val="001000000000" w:firstRow="0" w:lastRow="0" w:firstColumn="1" w:lastColumn="0" w:oddVBand="0" w:evenVBand="0" w:oddHBand="0" w:evenHBand="0" w:firstRowFirstColumn="0" w:firstRowLastColumn="0" w:lastRowFirstColumn="0" w:lastRowLastColumn="0"/>
            <w:tcW w:w="1249" w:type="dxa"/>
          </w:tcPr>
          <w:p w:rsidR="00B514E4" w:rsidRDefault="000A729F">
            <w:pPr>
              <w:spacing w:after="200" w:line="276" w:lineRule="auto"/>
              <w:jc w:val="both"/>
              <w:rPr>
                <w:rFonts w:cs="Calibri"/>
                <w:sz w:val="18"/>
                <w:szCs w:val="18"/>
              </w:rPr>
            </w:pPr>
            <w:r>
              <w:rPr>
                <w:rFonts w:cs="Calibri"/>
                <w:sz w:val="18"/>
                <w:szCs w:val="18"/>
              </w:rPr>
              <w:t>PG 3.3.1.a</w:t>
            </w:r>
          </w:p>
        </w:tc>
        <w:tc>
          <w:tcPr>
            <w:tcW w:w="470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BT sınıfının tekrar yapılandırılması</w:t>
            </w:r>
          </w:p>
        </w:tc>
        <w:tc>
          <w:tcPr>
            <w:tcW w:w="91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63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1249" w:type="dxa"/>
          </w:tcPr>
          <w:p w:rsidR="00B514E4" w:rsidRDefault="000A729F">
            <w:pPr>
              <w:spacing w:after="200" w:line="276" w:lineRule="auto"/>
              <w:jc w:val="both"/>
              <w:rPr>
                <w:rFonts w:cs="Calibri"/>
                <w:sz w:val="18"/>
                <w:szCs w:val="18"/>
              </w:rPr>
            </w:pPr>
            <w:r>
              <w:rPr>
                <w:rFonts w:cs="Calibri"/>
                <w:sz w:val="18"/>
                <w:szCs w:val="18"/>
              </w:rPr>
              <w:t>PG 3.3.1.b</w:t>
            </w:r>
          </w:p>
        </w:tc>
        <w:tc>
          <w:tcPr>
            <w:tcW w:w="47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Robotik kodlama sınıfının oluşturulması</w:t>
            </w:r>
          </w:p>
        </w:tc>
        <w:tc>
          <w:tcPr>
            <w:tcW w:w="91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6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6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r>
      <w:tr w:rsidR="00B514E4" w:rsidTr="00B514E4">
        <w:trPr>
          <w:trHeight w:val="644"/>
        </w:trPr>
        <w:tc>
          <w:tcPr>
            <w:cnfStyle w:val="001000000000" w:firstRow="0" w:lastRow="0" w:firstColumn="1" w:lastColumn="0" w:oddVBand="0" w:evenVBand="0" w:oddHBand="0" w:evenHBand="0" w:firstRowFirstColumn="0" w:firstRowLastColumn="0" w:lastRowFirstColumn="0" w:lastRowLastColumn="0"/>
            <w:tcW w:w="1249" w:type="dxa"/>
          </w:tcPr>
          <w:p w:rsidR="00B514E4" w:rsidRDefault="000A729F">
            <w:pPr>
              <w:spacing w:after="200" w:line="276" w:lineRule="auto"/>
              <w:jc w:val="both"/>
              <w:rPr>
                <w:rFonts w:cs="Calibri"/>
                <w:sz w:val="18"/>
                <w:szCs w:val="18"/>
              </w:rPr>
            </w:pPr>
            <w:r>
              <w:rPr>
                <w:rFonts w:cs="Calibri"/>
                <w:sz w:val="18"/>
                <w:szCs w:val="18"/>
              </w:rPr>
              <w:t>PG 3.3.1.c</w:t>
            </w:r>
          </w:p>
        </w:tc>
        <w:tc>
          <w:tcPr>
            <w:tcW w:w="470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kütüphanesinin fiziksel şartlarının iyileştirilerek içeriğinin zenginleştirilmesi</w:t>
            </w:r>
          </w:p>
        </w:tc>
        <w:tc>
          <w:tcPr>
            <w:tcW w:w="916"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6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3</w:t>
            </w:r>
          </w:p>
        </w:tc>
        <w:tc>
          <w:tcPr>
            <w:tcW w:w="76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63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1249" w:type="dxa"/>
          </w:tcPr>
          <w:p w:rsidR="00B514E4" w:rsidRDefault="000A729F">
            <w:pPr>
              <w:spacing w:after="200" w:line="276" w:lineRule="auto"/>
              <w:jc w:val="both"/>
              <w:rPr>
                <w:rFonts w:cs="Calibri"/>
                <w:sz w:val="18"/>
                <w:szCs w:val="18"/>
              </w:rPr>
            </w:pPr>
            <w:r>
              <w:rPr>
                <w:rFonts w:cs="Calibri"/>
                <w:sz w:val="18"/>
                <w:szCs w:val="18"/>
              </w:rPr>
              <w:t>PG 3.3.1.d</w:t>
            </w:r>
          </w:p>
        </w:tc>
        <w:tc>
          <w:tcPr>
            <w:tcW w:w="47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Sınıfların fiziksel koşullarının iyileştirilmesine yönelik çalışmaların yapılması</w:t>
            </w:r>
          </w:p>
        </w:tc>
        <w:tc>
          <w:tcPr>
            <w:tcW w:w="916"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6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6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6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bl>
    <w:p w:rsidR="00B514E4" w:rsidRDefault="000A729F">
      <w:pPr>
        <w:jc w:val="both"/>
        <w:rPr>
          <w:rFonts w:cs="Calibri"/>
          <w:b/>
          <w:sz w:val="32"/>
          <w:szCs w:val="32"/>
        </w:rPr>
      </w:pPr>
      <w:r>
        <w:rPr>
          <w:rFonts w:cs="Calibri"/>
          <w:b/>
          <w:sz w:val="32"/>
          <w:szCs w:val="32"/>
        </w:rPr>
        <w:t>Eylemler</w:t>
      </w:r>
    </w:p>
    <w:tbl>
      <w:tblPr>
        <w:tblStyle w:val="afff7"/>
        <w:tblW w:w="1043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5"/>
        <w:gridCol w:w="5407"/>
        <w:gridCol w:w="2267"/>
        <w:gridCol w:w="1527"/>
      </w:tblGrid>
      <w:tr w:rsidR="00B514E4" w:rsidTr="00B514E4">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No</w:t>
            </w:r>
          </w:p>
        </w:tc>
        <w:tc>
          <w:tcPr>
            <w:tcW w:w="5407"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2267"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527"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1.1.1</w:t>
            </w:r>
          </w:p>
        </w:tc>
        <w:tc>
          <w:tcPr>
            <w:tcW w:w="54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BT sınıfı tekrar yapılandırılacaktır.</w:t>
            </w:r>
          </w:p>
        </w:tc>
        <w:tc>
          <w:tcPr>
            <w:tcW w:w="226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Aile Birliği ve Okul İdaresi</w:t>
            </w:r>
          </w:p>
        </w:tc>
        <w:tc>
          <w:tcPr>
            <w:tcW w:w="152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2019-2023 yılları</w:t>
            </w:r>
          </w:p>
        </w:tc>
      </w:tr>
      <w:tr w:rsidR="00B514E4" w:rsidTr="00B514E4">
        <w:trPr>
          <w:trHeight w:val="580"/>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1.1.2</w:t>
            </w:r>
          </w:p>
        </w:tc>
        <w:tc>
          <w:tcPr>
            <w:tcW w:w="540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Robotik kodlama sınıfı oluşturulacaktır</w:t>
            </w:r>
          </w:p>
        </w:tc>
        <w:tc>
          <w:tcPr>
            <w:tcW w:w="226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Aile Birliği ve Okul İdaresi</w:t>
            </w:r>
          </w:p>
        </w:tc>
        <w:tc>
          <w:tcPr>
            <w:tcW w:w="152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2020–2023 yılları</w:t>
            </w:r>
          </w:p>
        </w:tc>
      </w:tr>
      <w:tr w:rsidR="00B514E4" w:rsidTr="00B514E4">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1.1.3</w:t>
            </w:r>
          </w:p>
        </w:tc>
        <w:tc>
          <w:tcPr>
            <w:tcW w:w="540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kütüphanesinin fiziksel şartları iyileştirilerek içeriği zenginleştirilecektir.</w:t>
            </w:r>
          </w:p>
        </w:tc>
        <w:tc>
          <w:tcPr>
            <w:tcW w:w="226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Aile Birliği ve Okul İdaresi ve Kütüphanecilik kulübü</w:t>
            </w:r>
          </w:p>
        </w:tc>
        <w:tc>
          <w:tcPr>
            <w:tcW w:w="152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2021 yılı</w:t>
            </w:r>
          </w:p>
        </w:tc>
      </w:tr>
      <w:tr w:rsidR="00B514E4" w:rsidTr="00B514E4">
        <w:trPr>
          <w:trHeight w:val="642"/>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lastRenderedPageBreak/>
              <w:t>1.1.4</w:t>
            </w:r>
          </w:p>
        </w:tc>
        <w:tc>
          <w:tcPr>
            <w:tcW w:w="540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Sınıfların fiziksel koşullarının iyileştirilmesine yönelik çalışmalar yapılacaktır.</w:t>
            </w:r>
          </w:p>
        </w:tc>
        <w:tc>
          <w:tcPr>
            <w:tcW w:w="226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Aile Birliği ve Okul İdaresi</w:t>
            </w:r>
          </w:p>
        </w:tc>
        <w:tc>
          <w:tcPr>
            <w:tcW w:w="152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2019-2023 yılları</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 xml:space="preserve">Stratejik </w:t>
      </w:r>
      <w:proofErr w:type="gramStart"/>
      <w:r>
        <w:rPr>
          <w:rFonts w:cs="Calibri"/>
          <w:b/>
          <w:color w:val="000000"/>
          <w:sz w:val="24"/>
          <w:szCs w:val="24"/>
        </w:rPr>
        <w:t>Hedef  3</w:t>
      </w:r>
      <w:proofErr w:type="gramEnd"/>
      <w:r>
        <w:rPr>
          <w:rFonts w:cs="Calibri"/>
          <w:b/>
          <w:color w:val="000000"/>
          <w:sz w:val="24"/>
          <w:szCs w:val="24"/>
        </w:rPr>
        <w:t>.3.2:</w:t>
      </w:r>
      <w:r>
        <w:rPr>
          <w:rFonts w:cs="Calibri"/>
          <w:color w:val="000000"/>
          <w:sz w:val="24"/>
          <w:szCs w:val="24"/>
        </w:rPr>
        <w:t xml:space="preserve"> Okul paydaşları(idare-öğretmen-öğrenci-veli) arasındaki iletişim artırılarak kurum kültürü geliştirilecektir.</w:t>
      </w:r>
    </w:p>
    <w:tbl>
      <w:tblPr>
        <w:tblStyle w:val="afff8"/>
        <w:tblW w:w="10343"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343"/>
      </w:tblGrid>
      <w:tr w:rsidR="00B514E4" w:rsidTr="00B514E4">
        <w:trPr>
          <w:cnfStyle w:val="000000100000" w:firstRow="0" w:lastRow="0" w:firstColumn="0" w:lastColumn="0" w:oddVBand="0" w:evenVBand="0" w:oddHBand="1" w:evenHBand="0" w:firstRowFirstColumn="0" w:firstRowLastColumn="0" w:lastRowFirstColumn="0" w:lastRowLastColumn="0"/>
          <w:trHeight w:val="545"/>
        </w:trPr>
        <w:tc>
          <w:tcPr>
            <w:cnfStyle w:val="000010000000" w:firstRow="0" w:lastRow="0" w:firstColumn="0" w:lastColumn="0" w:oddVBand="1" w:evenVBand="0" w:oddHBand="0" w:evenHBand="0" w:firstRowFirstColumn="0" w:firstRowLastColumn="0" w:lastRowFirstColumn="0" w:lastRowLastColumn="0"/>
            <w:tcW w:w="10343" w:type="dxa"/>
            <w:shd w:val="clear" w:color="auto" w:fill="E36C09"/>
          </w:tcPr>
          <w:p w:rsidR="00B514E4" w:rsidRDefault="000A729F">
            <w:pPr>
              <w:ind w:right="-230"/>
              <w:rPr>
                <w:rFonts w:cs="Calibri"/>
                <w:b/>
              </w:rPr>
            </w:pPr>
            <w:r>
              <w:rPr>
                <w:rFonts w:cs="Calibri"/>
                <w:b/>
              </w:rPr>
              <w:t>Tablo: 21</w:t>
            </w:r>
          </w:p>
        </w:tc>
      </w:tr>
    </w:tbl>
    <w:p w:rsidR="00B514E4" w:rsidRDefault="00B514E4">
      <w:pPr>
        <w:widowControl w:val="0"/>
        <w:pBdr>
          <w:top w:val="nil"/>
          <w:left w:val="nil"/>
          <w:bottom w:val="nil"/>
          <w:right w:val="nil"/>
          <w:between w:val="nil"/>
        </w:pBdr>
        <w:spacing w:after="0"/>
        <w:rPr>
          <w:rFonts w:cs="Calibri"/>
          <w:b/>
        </w:rPr>
      </w:pPr>
    </w:p>
    <w:tbl>
      <w:tblPr>
        <w:tblStyle w:val="afff9"/>
        <w:tblW w:w="10386"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29"/>
        <w:gridCol w:w="4631"/>
        <w:gridCol w:w="900"/>
        <w:gridCol w:w="751"/>
        <w:gridCol w:w="751"/>
        <w:gridCol w:w="750"/>
        <w:gridCol w:w="751"/>
        <w:gridCol w:w="623"/>
      </w:tblGrid>
      <w:tr w:rsidR="00B514E4" w:rsidTr="00B514E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29"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631"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0"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626"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29"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631"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62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789"/>
        </w:trPr>
        <w:tc>
          <w:tcPr>
            <w:cnfStyle w:val="001000000000" w:firstRow="0" w:lastRow="0" w:firstColumn="1" w:lastColumn="0" w:oddVBand="0" w:evenVBand="0" w:oddHBand="0" w:evenHBand="0" w:firstRowFirstColumn="0" w:firstRowLastColumn="0" w:lastRowFirstColumn="0" w:lastRowLastColumn="0"/>
            <w:tcW w:w="1229" w:type="dxa"/>
          </w:tcPr>
          <w:p w:rsidR="00B514E4" w:rsidRDefault="000A729F">
            <w:pPr>
              <w:spacing w:after="200" w:line="276" w:lineRule="auto"/>
              <w:jc w:val="both"/>
              <w:rPr>
                <w:rFonts w:cs="Calibri"/>
                <w:sz w:val="18"/>
                <w:szCs w:val="18"/>
              </w:rPr>
            </w:pPr>
            <w:r>
              <w:rPr>
                <w:rFonts w:cs="Calibri"/>
                <w:sz w:val="18"/>
                <w:szCs w:val="18"/>
              </w:rPr>
              <w:t>PG 3.3.2.a</w:t>
            </w:r>
          </w:p>
        </w:tc>
        <w:tc>
          <w:tcPr>
            <w:tcW w:w="463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Öğretmenler odası ve sınıflarda bulunan klimaların değiştirilmesi</w:t>
            </w:r>
          </w:p>
        </w:tc>
        <w:tc>
          <w:tcPr>
            <w:tcW w:w="900"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50"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c>
          <w:tcPr>
            <w:tcW w:w="62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229" w:type="dxa"/>
          </w:tcPr>
          <w:p w:rsidR="00B514E4" w:rsidRDefault="000A729F">
            <w:pPr>
              <w:spacing w:after="200" w:line="276" w:lineRule="auto"/>
              <w:jc w:val="both"/>
              <w:rPr>
                <w:rFonts w:cs="Calibri"/>
                <w:sz w:val="18"/>
                <w:szCs w:val="18"/>
              </w:rPr>
            </w:pPr>
            <w:r>
              <w:rPr>
                <w:rFonts w:cs="Calibri"/>
                <w:sz w:val="18"/>
                <w:szCs w:val="18"/>
              </w:rPr>
              <w:t>PG 3.3.2.b</w:t>
            </w:r>
          </w:p>
        </w:tc>
        <w:tc>
          <w:tcPr>
            <w:tcW w:w="46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Kütüphanedeki kitaplarının zenginleştirilmesi</w:t>
            </w:r>
          </w:p>
        </w:tc>
        <w:tc>
          <w:tcPr>
            <w:tcW w:w="90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62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r w:rsidR="00B514E4" w:rsidTr="00B514E4">
        <w:trPr>
          <w:trHeight w:val="710"/>
        </w:trPr>
        <w:tc>
          <w:tcPr>
            <w:cnfStyle w:val="001000000000" w:firstRow="0" w:lastRow="0" w:firstColumn="1" w:lastColumn="0" w:oddVBand="0" w:evenVBand="0" w:oddHBand="0" w:evenHBand="0" w:firstRowFirstColumn="0" w:firstRowLastColumn="0" w:lastRowFirstColumn="0" w:lastRowLastColumn="0"/>
            <w:tcW w:w="1229" w:type="dxa"/>
          </w:tcPr>
          <w:p w:rsidR="00B514E4" w:rsidRDefault="000A729F">
            <w:pPr>
              <w:spacing w:after="200" w:line="276" w:lineRule="auto"/>
              <w:jc w:val="both"/>
              <w:rPr>
                <w:rFonts w:cs="Calibri"/>
                <w:sz w:val="18"/>
                <w:szCs w:val="18"/>
              </w:rPr>
            </w:pPr>
            <w:r>
              <w:rPr>
                <w:rFonts w:cs="Calibri"/>
                <w:sz w:val="18"/>
                <w:szCs w:val="18"/>
              </w:rPr>
              <w:t>PG 3.3.2.c</w:t>
            </w:r>
          </w:p>
        </w:tc>
        <w:tc>
          <w:tcPr>
            <w:tcW w:w="463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Okula optik yazıcı, fotoğraf makinesi ve bilgisayar temini</w:t>
            </w:r>
          </w:p>
        </w:tc>
        <w:tc>
          <w:tcPr>
            <w:tcW w:w="900" w:type="dxa"/>
          </w:tcPr>
          <w:p w:rsidR="00B514E4" w:rsidRDefault="00B514E4">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0"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623"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691"/>
        </w:trPr>
        <w:tc>
          <w:tcPr>
            <w:cnfStyle w:val="001000000000" w:firstRow="0" w:lastRow="0" w:firstColumn="1" w:lastColumn="0" w:oddVBand="0" w:evenVBand="0" w:oddHBand="0" w:evenHBand="0" w:firstRowFirstColumn="0" w:firstRowLastColumn="0" w:lastRowFirstColumn="0" w:lastRowLastColumn="0"/>
            <w:tcW w:w="1229" w:type="dxa"/>
          </w:tcPr>
          <w:p w:rsidR="00B514E4" w:rsidRDefault="000A729F">
            <w:pPr>
              <w:spacing w:after="200" w:line="276" w:lineRule="auto"/>
              <w:jc w:val="both"/>
              <w:rPr>
                <w:rFonts w:cs="Calibri"/>
                <w:sz w:val="18"/>
                <w:szCs w:val="18"/>
              </w:rPr>
            </w:pPr>
            <w:r>
              <w:rPr>
                <w:rFonts w:cs="Calibri"/>
                <w:sz w:val="18"/>
                <w:szCs w:val="18"/>
              </w:rPr>
              <w:t>PG 3.3.2.d</w:t>
            </w:r>
          </w:p>
        </w:tc>
        <w:tc>
          <w:tcPr>
            <w:tcW w:w="463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Pansiyondaki okuma salonlarına bilgisayar temini</w:t>
            </w:r>
          </w:p>
        </w:tc>
        <w:tc>
          <w:tcPr>
            <w:tcW w:w="900" w:type="dxa"/>
          </w:tcPr>
          <w:p w:rsidR="00B514E4" w:rsidRDefault="00B514E4">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623"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bl>
    <w:p w:rsidR="00B514E4" w:rsidRDefault="000A729F">
      <w:pPr>
        <w:jc w:val="both"/>
        <w:rPr>
          <w:rFonts w:cs="Calibri"/>
          <w:b/>
          <w:sz w:val="32"/>
          <w:szCs w:val="32"/>
        </w:rPr>
      </w:pPr>
      <w:r>
        <w:rPr>
          <w:rFonts w:cs="Calibri"/>
          <w:b/>
          <w:sz w:val="32"/>
          <w:szCs w:val="32"/>
        </w:rPr>
        <w:t>Eylemler</w:t>
      </w:r>
    </w:p>
    <w:tbl>
      <w:tblPr>
        <w:tblStyle w:val="afffa"/>
        <w:tblW w:w="10343"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055"/>
        <w:gridCol w:w="6059"/>
        <w:gridCol w:w="1817"/>
        <w:gridCol w:w="1412"/>
      </w:tblGrid>
      <w:tr w:rsidR="00B514E4" w:rsidTr="00B514E4">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055" w:type="dxa"/>
          </w:tcPr>
          <w:p w:rsidR="00B514E4" w:rsidRDefault="000A729F">
            <w:pPr>
              <w:spacing w:after="200" w:line="276" w:lineRule="auto"/>
              <w:jc w:val="both"/>
              <w:rPr>
                <w:rFonts w:cs="Calibri"/>
                <w:sz w:val="18"/>
                <w:szCs w:val="18"/>
              </w:rPr>
            </w:pPr>
            <w:r>
              <w:rPr>
                <w:rFonts w:cs="Calibri"/>
                <w:sz w:val="18"/>
                <w:szCs w:val="18"/>
              </w:rPr>
              <w:t>No</w:t>
            </w:r>
          </w:p>
        </w:tc>
        <w:tc>
          <w:tcPr>
            <w:tcW w:w="605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1817"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412"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1055" w:type="dxa"/>
          </w:tcPr>
          <w:p w:rsidR="00B514E4" w:rsidRDefault="000A729F">
            <w:pPr>
              <w:spacing w:after="200" w:line="276" w:lineRule="auto"/>
              <w:jc w:val="both"/>
              <w:rPr>
                <w:rFonts w:cs="Calibri"/>
                <w:sz w:val="18"/>
                <w:szCs w:val="18"/>
              </w:rPr>
            </w:pPr>
            <w:r>
              <w:rPr>
                <w:rFonts w:cs="Calibri"/>
                <w:sz w:val="18"/>
                <w:szCs w:val="18"/>
              </w:rPr>
              <w:t>1.1.1</w:t>
            </w:r>
          </w:p>
        </w:tc>
        <w:tc>
          <w:tcPr>
            <w:tcW w:w="60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Öğretmenler odası ve sınıflarda bulunan klimalar değiştirilecektir.</w:t>
            </w:r>
          </w:p>
        </w:tc>
        <w:tc>
          <w:tcPr>
            <w:tcW w:w="181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Aile Birliği ve Okul İdaresi</w:t>
            </w:r>
          </w:p>
        </w:tc>
        <w:tc>
          <w:tcPr>
            <w:tcW w:w="141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2019-2023 yılı</w:t>
            </w:r>
          </w:p>
        </w:tc>
      </w:tr>
      <w:tr w:rsidR="00B514E4" w:rsidTr="00B514E4">
        <w:trPr>
          <w:trHeight w:val="312"/>
        </w:trPr>
        <w:tc>
          <w:tcPr>
            <w:cnfStyle w:val="001000000000" w:firstRow="0" w:lastRow="0" w:firstColumn="1" w:lastColumn="0" w:oddVBand="0" w:evenVBand="0" w:oddHBand="0" w:evenHBand="0" w:firstRowFirstColumn="0" w:firstRowLastColumn="0" w:lastRowFirstColumn="0" w:lastRowLastColumn="0"/>
            <w:tcW w:w="1055" w:type="dxa"/>
          </w:tcPr>
          <w:p w:rsidR="00B514E4" w:rsidRDefault="000A729F">
            <w:pPr>
              <w:spacing w:after="200" w:line="276" w:lineRule="auto"/>
              <w:jc w:val="both"/>
              <w:rPr>
                <w:rFonts w:cs="Calibri"/>
                <w:sz w:val="18"/>
                <w:szCs w:val="18"/>
              </w:rPr>
            </w:pPr>
            <w:r>
              <w:rPr>
                <w:rFonts w:cs="Calibri"/>
                <w:sz w:val="18"/>
                <w:szCs w:val="18"/>
              </w:rPr>
              <w:t>1.1.2</w:t>
            </w:r>
          </w:p>
        </w:tc>
        <w:tc>
          <w:tcPr>
            <w:tcW w:w="605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Kütüphanedeki kitaplar zenginleştirilecektir.</w:t>
            </w:r>
          </w:p>
        </w:tc>
        <w:tc>
          <w:tcPr>
            <w:tcW w:w="181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Aile Birliği ve Okul İdaresi</w:t>
            </w:r>
          </w:p>
        </w:tc>
        <w:tc>
          <w:tcPr>
            <w:tcW w:w="141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2019-2023 yılı</w:t>
            </w:r>
          </w:p>
        </w:tc>
      </w:tr>
      <w:tr w:rsidR="00B514E4" w:rsidTr="00B514E4">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055" w:type="dxa"/>
          </w:tcPr>
          <w:p w:rsidR="00B514E4" w:rsidRDefault="000A729F">
            <w:pPr>
              <w:spacing w:after="200" w:line="276" w:lineRule="auto"/>
              <w:jc w:val="both"/>
              <w:rPr>
                <w:rFonts w:cs="Calibri"/>
                <w:sz w:val="18"/>
                <w:szCs w:val="18"/>
              </w:rPr>
            </w:pPr>
            <w:r>
              <w:rPr>
                <w:rFonts w:cs="Calibri"/>
                <w:sz w:val="18"/>
                <w:szCs w:val="18"/>
              </w:rPr>
              <w:t>1.1.3</w:t>
            </w:r>
          </w:p>
        </w:tc>
        <w:tc>
          <w:tcPr>
            <w:tcW w:w="605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Okula optik yazıcı, fotoğraf makinesi ve bilgisayar temin edilecektir.</w:t>
            </w:r>
          </w:p>
        </w:tc>
        <w:tc>
          <w:tcPr>
            <w:tcW w:w="1817"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Aile Birliği ve Okul İdaresi</w:t>
            </w:r>
          </w:p>
        </w:tc>
        <w:tc>
          <w:tcPr>
            <w:tcW w:w="1412"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2019-2023 yılı</w:t>
            </w:r>
          </w:p>
        </w:tc>
      </w:tr>
      <w:tr w:rsidR="00B514E4" w:rsidTr="00B514E4">
        <w:trPr>
          <w:trHeight w:val="400"/>
        </w:trPr>
        <w:tc>
          <w:tcPr>
            <w:cnfStyle w:val="001000000000" w:firstRow="0" w:lastRow="0" w:firstColumn="1" w:lastColumn="0" w:oddVBand="0" w:evenVBand="0" w:oddHBand="0" w:evenHBand="0" w:firstRowFirstColumn="0" w:firstRowLastColumn="0" w:lastRowFirstColumn="0" w:lastRowLastColumn="0"/>
            <w:tcW w:w="1055" w:type="dxa"/>
          </w:tcPr>
          <w:p w:rsidR="00B514E4" w:rsidRDefault="000A729F">
            <w:pPr>
              <w:spacing w:after="200" w:line="276" w:lineRule="auto"/>
              <w:jc w:val="both"/>
              <w:rPr>
                <w:rFonts w:cs="Calibri"/>
                <w:sz w:val="18"/>
                <w:szCs w:val="18"/>
              </w:rPr>
            </w:pPr>
            <w:r>
              <w:rPr>
                <w:rFonts w:cs="Calibri"/>
                <w:sz w:val="18"/>
                <w:szCs w:val="18"/>
              </w:rPr>
              <w:t>1.1.4</w:t>
            </w:r>
          </w:p>
        </w:tc>
        <w:tc>
          <w:tcPr>
            <w:tcW w:w="605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Pansiyondaki okuma salonlarına bilgisayar temin edilecektir.</w:t>
            </w:r>
          </w:p>
        </w:tc>
        <w:tc>
          <w:tcPr>
            <w:tcW w:w="1817"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Aile Birliği ve Okul İdaresi</w:t>
            </w:r>
          </w:p>
        </w:tc>
        <w:tc>
          <w:tcPr>
            <w:tcW w:w="1412"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2019-2023 yılı</w:t>
            </w: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pBdr>
          <w:top w:val="nil"/>
          <w:left w:val="nil"/>
          <w:bottom w:val="nil"/>
          <w:right w:val="nil"/>
          <w:between w:val="nil"/>
        </w:pBdr>
        <w:spacing w:after="0" w:line="240" w:lineRule="auto"/>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b/>
          <w:color w:val="000000"/>
          <w:sz w:val="24"/>
          <w:szCs w:val="24"/>
        </w:rPr>
        <w:t>Stratejik Hedef 3.3.3:</w:t>
      </w:r>
      <w:r>
        <w:rPr>
          <w:rFonts w:cs="Calibri"/>
          <w:color w:val="000000"/>
          <w:sz w:val="24"/>
          <w:szCs w:val="24"/>
        </w:rPr>
        <w:t xml:space="preserve"> Okul öğretmenlerimizin, öğrencilerimizin ve velilerimizin iletişimi artırılarak kurum kültürü oluşturacak faaliyetlerin düzenlenmesi</w:t>
      </w:r>
    </w:p>
    <w:p w:rsidR="00B514E4" w:rsidRDefault="00B514E4">
      <w:pPr>
        <w:pBdr>
          <w:top w:val="nil"/>
          <w:left w:val="nil"/>
          <w:bottom w:val="nil"/>
          <w:right w:val="nil"/>
          <w:between w:val="nil"/>
        </w:pBdr>
        <w:spacing w:after="0" w:line="240" w:lineRule="auto"/>
        <w:jc w:val="both"/>
        <w:rPr>
          <w:rFonts w:cs="Calibri"/>
          <w:color w:val="000000"/>
          <w:sz w:val="24"/>
          <w:szCs w:val="24"/>
        </w:rPr>
      </w:pPr>
    </w:p>
    <w:tbl>
      <w:tblPr>
        <w:tblStyle w:val="afffb"/>
        <w:tblW w:w="10392"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000" w:firstRow="0" w:lastRow="0" w:firstColumn="0" w:lastColumn="0" w:noHBand="0" w:noVBand="0"/>
      </w:tblPr>
      <w:tblGrid>
        <w:gridCol w:w="10392"/>
      </w:tblGrid>
      <w:tr w:rsidR="00B514E4" w:rsidTr="00B514E4">
        <w:trPr>
          <w:cnfStyle w:val="000000100000" w:firstRow="0" w:lastRow="0" w:firstColumn="0" w:lastColumn="0" w:oddVBand="0" w:evenVBand="0" w:oddHBand="1" w:evenHBand="0" w:firstRowFirstColumn="0" w:firstRowLastColumn="0" w:lastRowFirstColumn="0" w:lastRowLastColumn="0"/>
          <w:trHeight w:val="582"/>
        </w:trPr>
        <w:tc>
          <w:tcPr>
            <w:cnfStyle w:val="000010000000" w:firstRow="0" w:lastRow="0" w:firstColumn="0" w:lastColumn="0" w:oddVBand="1" w:evenVBand="0" w:oddHBand="0" w:evenHBand="0" w:firstRowFirstColumn="0" w:firstRowLastColumn="0" w:lastRowFirstColumn="0" w:lastRowLastColumn="0"/>
            <w:tcW w:w="10392" w:type="dxa"/>
            <w:shd w:val="clear" w:color="auto" w:fill="E36C09"/>
          </w:tcPr>
          <w:p w:rsidR="00B514E4" w:rsidRDefault="000A729F">
            <w:pPr>
              <w:ind w:right="-230"/>
              <w:rPr>
                <w:rFonts w:cs="Calibri"/>
                <w:b/>
              </w:rPr>
            </w:pPr>
            <w:r>
              <w:rPr>
                <w:rFonts w:cs="Calibri"/>
                <w:b/>
              </w:rPr>
              <w:t>Tablo: 22</w:t>
            </w:r>
          </w:p>
        </w:tc>
      </w:tr>
    </w:tbl>
    <w:p w:rsidR="00B514E4" w:rsidRDefault="00B514E4">
      <w:pPr>
        <w:widowControl w:val="0"/>
        <w:pBdr>
          <w:top w:val="nil"/>
          <w:left w:val="nil"/>
          <w:bottom w:val="nil"/>
          <w:right w:val="nil"/>
          <w:between w:val="nil"/>
        </w:pBdr>
        <w:spacing w:after="0"/>
        <w:rPr>
          <w:rFonts w:cs="Calibri"/>
          <w:b/>
        </w:rPr>
      </w:pPr>
    </w:p>
    <w:tbl>
      <w:tblPr>
        <w:tblStyle w:val="afffc"/>
        <w:tblW w:w="10435"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5"/>
        <w:gridCol w:w="4501"/>
        <w:gridCol w:w="905"/>
        <w:gridCol w:w="755"/>
        <w:gridCol w:w="755"/>
        <w:gridCol w:w="755"/>
        <w:gridCol w:w="754"/>
        <w:gridCol w:w="775"/>
      </w:tblGrid>
      <w:tr w:rsidR="00B514E4" w:rsidTr="00B514E4">
        <w:trPr>
          <w:cnfStyle w:val="100000000000" w:firstRow="1" w:lastRow="0" w:firstColumn="0" w:lastColumn="0" w:oddVBand="0" w:evenVBand="0" w:oddHBand="0"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35" w:type="dxa"/>
            <w:vMerge w:val="restart"/>
          </w:tcPr>
          <w:p w:rsidR="00B514E4" w:rsidRDefault="000A729F">
            <w:pPr>
              <w:spacing w:after="200" w:line="276" w:lineRule="auto"/>
              <w:jc w:val="both"/>
              <w:rPr>
                <w:rFonts w:cs="Calibri"/>
                <w:sz w:val="18"/>
                <w:szCs w:val="18"/>
              </w:rPr>
            </w:pPr>
            <w:r>
              <w:rPr>
                <w:rFonts w:cs="Calibri"/>
                <w:sz w:val="18"/>
                <w:szCs w:val="18"/>
              </w:rPr>
              <w:t>No</w:t>
            </w:r>
          </w:p>
        </w:tc>
        <w:tc>
          <w:tcPr>
            <w:tcW w:w="4501" w:type="dxa"/>
            <w:vMerge w:val="restart"/>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Performans göstergesi</w:t>
            </w:r>
          </w:p>
        </w:tc>
        <w:tc>
          <w:tcPr>
            <w:tcW w:w="90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Mevcut</w:t>
            </w:r>
          </w:p>
        </w:tc>
        <w:tc>
          <w:tcPr>
            <w:tcW w:w="3794" w:type="dxa"/>
            <w:gridSpan w:val="5"/>
          </w:tcPr>
          <w:p w:rsidR="00B514E4" w:rsidRDefault="000A729F">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Hedef</w:t>
            </w:r>
          </w:p>
        </w:tc>
      </w:tr>
      <w:tr w:rsidR="00B514E4" w:rsidTr="00B514E4">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1235" w:type="dxa"/>
            <w:vMerge/>
          </w:tcPr>
          <w:p w:rsidR="00B514E4" w:rsidRDefault="00B514E4">
            <w:pPr>
              <w:widowControl w:val="0"/>
              <w:pBdr>
                <w:top w:val="nil"/>
                <w:left w:val="nil"/>
                <w:bottom w:val="nil"/>
                <w:right w:val="nil"/>
                <w:between w:val="nil"/>
              </w:pBdr>
              <w:spacing w:line="276" w:lineRule="auto"/>
              <w:rPr>
                <w:rFonts w:cs="Calibri"/>
                <w:sz w:val="18"/>
                <w:szCs w:val="18"/>
              </w:rPr>
            </w:pPr>
          </w:p>
        </w:tc>
        <w:tc>
          <w:tcPr>
            <w:tcW w:w="4501" w:type="dxa"/>
            <w:vMerge/>
          </w:tcPr>
          <w:p w:rsidR="00B514E4" w:rsidRDefault="00B514E4">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cs="Calibri"/>
                <w:sz w:val="18"/>
                <w:szCs w:val="18"/>
              </w:rPr>
            </w:pPr>
          </w:p>
        </w:tc>
        <w:tc>
          <w:tcPr>
            <w:tcW w:w="90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2018</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2019</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2020</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2021</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2022</w:t>
            </w:r>
          </w:p>
        </w:tc>
        <w:tc>
          <w:tcPr>
            <w:tcW w:w="77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b/>
                <w:sz w:val="18"/>
                <w:szCs w:val="18"/>
              </w:rPr>
            </w:pPr>
            <w:r>
              <w:rPr>
                <w:rFonts w:cs="Calibri"/>
                <w:b/>
                <w:sz w:val="18"/>
                <w:szCs w:val="18"/>
              </w:rPr>
              <w:t>2023</w:t>
            </w:r>
          </w:p>
        </w:tc>
      </w:tr>
      <w:tr w:rsidR="00B514E4" w:rsidTr="00B514E4">
        <w:trPr>
          <w:trHeight w:val="458"/>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PG 3.3.3.a</w:t>
            </w:r>
          </w:p>
        </w:tc>
        <w:tc>
          <w:tcPr>
            <w:tcW w:w="450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Mezun buluşmasının gerçekleştirilmesi</w:t>
            </w:r>
          </w:p>
        </w:tc>
        <w:tc>
          <w:tcPr>
            <w:tcW w:w="90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7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r>
      <w:tr w:rsidR="00B514E4" w:rsidTr="00B514E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PG 3.3.3.b</w:t>
            </w:r>
          </w:p>
        </w:tc>
        <w:tc>
          <w:tcPr>
            <w:tcW w:w="4501"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Okulumuz mezunlarının dernek kurmaya teşvik edilmesi</w:t>
            </w:r>
          </w:p>
        </w:tc>
        <w:tc>
          <w:tcPr>
            <w:tcW w:w="90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54"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c>
          <w:tcPr>
            <w:tcW w:w="77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w:t>
            </w:r>
          </w:p>
        </w:tc>
      </w:tr>
      <w:tr w:rsidR="00B514E4" w:rsidTr="00B514E4">
        <w:trPr>
          <w:trHeight w:val="695"/>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spacing w:after="200" w:line="276" w:lineRule="auto"/>
              <w:jc w:val="both"/>
              <w:rPr>
                <w:rFonts w:cs="Calibri"/>
                <w:sz w:val="18"/>
                <w:szCs w:val="18"/>
              </w:rPr>
            </w:pPr>
            <w:r>
              <w:rPr>
                <w:rFonts w:cs="Calibri"/>
                <w:sz w:val="18"/>
                <w:szCs w:val="18"/>
              </w:rPr>
              <w:t>PG 3.3.3.c</w:t>
            </w:r>
          </w:p>
        </w:tc>
        <w:tc>
          <w:tcPr>
            <w:tcW w:w="4501"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Velileri de kapsayan kahvaltı- kebap etkinlikleri ile gezi gibi faaliyetlerin düzenlenmesi</w:t>
            </w:r>
          </w:p>
        </w:tc>
        <w:tc>
          <w:tcPr>
            <w:tcW w:w="90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5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54"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c>
          <w:tcPr>
            <w:tcW w:w="77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2</w:t>
            </w:r>
          </w:p>
        </w:tc>
      </w:tr>
      <w:tr w:rsidR="00B514E4" w:rsidTr="00B514E4">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235" w:type="dxa"/>
          </w:tcPr>
          <w:p w:rsidR="00B514E4" w:rsidRDefault="000A729F">
            <w:pPr>
              <w:jc w:val="both"/>
              <w:rPr>
                <w:rFonts w:cs="Calibri"/>
                <w:sz w:val="18"/>
                <w:szCs w:val="18"/>
              </w:rPr>
            </w:pPr>
            <w:r>
              <w:rPr>
                <w:rFonts w:cs="Calibri"/>
                <w:sz w:val="18"/>
                <w:szCs w:val="18"/>
              </w:rPr>
              <w:t>PG 3.3.3.d</w:t>
            </w:r>
          </w:p>
        </w:tc>
        <w:tc>
          <w:tcPr>
            <w:tcW w:w="4501"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Okul dergisinin çıkarılması</w:t>
            </w:r>
          </w:p>
        </w:tc>
        <w:tc>
          <w:tcPr>
            <w:tcW w:w="90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54"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c>
          <w:tcPr>
            <w:tcW w:w="775" w:type="dxa"/>
          </w:tcPr>
          <w:p w:rsidR="00B514E4" w:rsidRDefault="000A729F">
            <w:pPr>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1</w:t>
            </w:r>
          </w:p>
        </w:tc>
      </w:tr>
    </w:tbl>
    <w:p w:rsidR="00B514E4" w:rsidRDefault="000A729F">
      <w:pPr>
        <w:jc w:val="both"/>
        <w:rPr>
          <w:rFonts w:cs="Calibri"/>
          <w:b/>
          <w:sz w:val="32"/>
          <w:szCs w:val="32"/>
        </w:rPr>
      </w:pPr>
      <w:r>
        <w:rPr>
          <w:rFonts w:cs="Calibri"/>
          <w:b/>
          <w:sz w:val="32"/>
          <w:szCs w:val="32"/>
        </w:rPr>
        <w:t>Eylemler</w:t>
      </w:r>
    </w:p>
    <w:tbl>
      <w:tblPr>
        <w:tblStyle w:val="afffd"/>
        <w:tblW w:w="10451"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237"/>
        <w:gridCol w:w="5870"/>
        <w:gridCol w:w="1815"/>
        <w:gridCol w:w="1529"/>
      </w:tblGrid>
      <w:tr w:rsidR="00B514E4" w:rsidTr="00B514E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37" w:type="dxa"/>
          </w:tcPr>
          <w:p w:rsidR="00B514E4" w:rsidRDefault="000A729F">
            <w:pPr>
              <w:spacing w:after="200" w:line="276" w:lineRule="auto"/>
              <w:jc w:val="both"/>
              <w:rPr>
                <w:rFonts w:cs="Calibri"/>
                <w:sz w:val="18"/>
                <w:szCs w:val="18"/>
              </w:rPr>
            </w:pPr>
            <w:r>
              <w:rPr>
                <w:rFonts w:cs="Calibri"/>
                <w:sz w:val="18"/>
                <w:szCs w:val="18"/>
              </w:rPr>
              <w:t>No</w:t>
            </w:r>
          </w:p>
        </w:tc>
        <w:tc>
          <w:tcPr>
            <w:tcW w:w="5870"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ifadesi</w:t>
            </w:r>
          </w:p>
        </w:tc>
        <w:tc>
          <w:tcPr>
            <w:tcW w:w="1815"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sorumlusu</w:t>
            </w:r>
          </w:p>
        </w:tc>
        <w:tc>
          <w:tcPr>
            <w:tcW w:w="1529" w:type="dxa"/>
          </w:tcPr>
          <w:p w:rsidR="00B514E4" w:rsidRDefault="000A729F">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Eylem tarihi</w:t>
            </w:r>
          </w:p>
        </w:tc>
      </w:tr>
      <w:tr w:rsidR="00B514E4" w:rsidTr="00B514E4">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237" w:type="dxa"/>
          </w:tcPr>
          <w:p w:rsidR="00B514E4" w:rsidRDefault="000A729F">
            <w:pPr>
              <w:spacing w:after="200" w:line="276" w:lineRule="auto"/>
              <w:jc w:val="both"/>
              <w:rPr>
                <w:rFonts w:cs="Calibri"/>
                <w:sz w:val="18"/>
                <w:szCs w:val="18"/>
              </w:rPr>
            </w:pPr>
            <w:r>
              <w:rPr>
                <w:rFonts w:cs="Calibri"/>
                <w:sz w:val="18"/>
                <w:szCs w:val="18"/>
              </w:rPr>
              <w:t>1.1.1</w:t>
            </w:r>
          </w:p>
        </w:tc>
        <w:tc>
          <w:tcPr>
            <w:tcW w:w="587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Mezun buluşması gerçekleştirilecektir.</w:t>
            </w:r>
          </w:p>
        </w:tc>
        <w:tc>
          <w:tcPr>
            <w:tcW w:w="181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Mezun izleme ekibi</w:t>
            </w:r>
          </w:p>
        </w:tc>
        <w:tc>
          <w:tcPr>
            <w:tcW w:w="152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Yılda bir kez</w:t>
            </w:r>
          </w:p>
        </w:tc>
      </w:tr>
      <w:tr w:rsidR="00B514E4" w:rsidTr="00B514E4">
        <w:trPr>
          <w:trHeight w:val="558"/>
        </w:trPr>
        <w:tc>
          <w:tcPr>
            <w:cnfStyle w:val="001000000000" w:firstRow="0" w:lastRow="0" w:firstColumn="1" w:lastColumn="0" w:oddVBand="0" w:evenVBand="0" w:oddHBand="0" w:evenHBand="0" w:firstRowFirstColumn="0" w:firstRowLastColumn="0" w:lastRowFirstColumn="0" w:lastRowLastColumn="0"/>
            <w:tcW w:w="1237" w:type="dxa"/>
          </w:tcPr>
          <w:p w:rsidR="00B514E4" w:rsidRDefault="000A729F">
            <w:pPr>
              <w:spacing w:after="200" w:line="276" w:lineRule="auto"/>
              <w:jc w:val="both"/>
              <w:rPr>
                <w:rFonts w:cs="Calibri"/>
                <w:sz w:val="18"/>
                <w:szCs w:val="18"/>
              </w:rPr>
            </w:pPr>
            <w:r>
              <w:rPr>
                <w:rFonts w:cs="Calibri"/>
                <w:sz w:val="18"/>
                <w:szCs w:val="18"/>
              </w:rPr>
              <w:t>1.1.2</w:t>
            </w:r>
          </w:p>
        </w:tc>
        <w:tc>
          <w:tcPr>
            <w:tcW w:w="5870"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Okulumuz mezunları dernek kurmaya teşvik edilecektir</w:t>
            </w:r>
          </w:p>
        </w:tc>
        <w:tc>
          <w:tcPr>
            <w:tcW w:w="1815"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Mezun izleme ekibi</w:t>
            </w:r>
          </w:p>
        </w:tc>
        <w:tc>
          <w:tcPr>
            <w:tcW w:w="1529" w:type="dxa"/>
          </w:tcPr>
          <w:p w:rsidR="00B514E4" w:rsidRDefault="000A729F">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 xml:space="preserve">2020-2023 yılları </w:t>
            </w:r>
          </w:p>
        </w:tc>
      </w:tr>
      <w:tr w:rsidR="00B514E4" w:rsidTr="00B514E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37" w:type="dxa"/>
          </w:tcPr>
          <w:p w:rsidR="00B514E4" w:rsidRDefault="000A729F">
            <w:pPr>
              <w:spacing w:after="200" w:line="276" w:lineRule="auto"/>
              <w:jc w:val="both"/>
              <w:rPr>
                <w:rFonts w:cs="Calibri"/>
                <w:sz w:val="18"/>
                <w:szCs w:val="18"/>
              </w:rPr>
            </w:pPr>
            <w:r>
              <w:rPr>
                <w:rFonts w:cs="Calibri"/>
                <w:sz w:val="18"/>
                <w:szCs w:val="18"/>
              </w:rPr>
              <w:t>1.1.3</w:t>
            </w:r>
          </w:p>
        </w:tc>
        <w:tc>
          <w:tcPr>
            <w:tcW w:w="5870"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Velileri de kapsayan kahvaltı- kebap etkinlikleri ile gezi gibi faaliyetler düzenlenecektir.</w:t>
            </w:r>
          </w:p>
        </w:tc>
        <w:tc>
          <w:tcPr>
            <w:tcW w:w="1815"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Mezun izleme ekibi</w:t>
            </w:r>
          </w:p>
        </w:tc>
        <w:tc>
          <w:tcPr>
            <w:tcW w:w="1529" w:type="dxa"/>
          </w:tcPr>
          <w:p w:rsidR="00B514E4" w:rsidRDefault="000A729F">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cs="Calibri"/>
                <w:sz w:val="18"/>
                <w:szCs w:val="18"/>
              </w:rPr>
            </w:pPr>
            <w:r>
              <w:rPr>
                <w:rFonts w:cs="Calibri"/>
                <w:sz w:val="18"/>
                <w:szCs w:val="18"/>
              </w:rPr>
              <w:t>Yılda iki kez</w:t>
            </w:r>
          </w:p>
        </w:tc>
      </w:tr>
      <w:tr w:rsidR="00B514E4" w:rsidTr="00B514E4">
        <w:trPr>
          <w:trHeight w:val="704"/>
        </w:trPr>
        <w:tc>
          <w:tcPr>
            <w:cnfStyle w:val="001000000000" w:firstRow="0" w:lastRow="0" w:firstColumn="1" w:lastColumn="0" w:oddVBand="0" w:evenVBand="0" w:oddHBand="0" w:evenHBand="0" w:firstRowFirstColumn="0" w:firstRowLastColumn="0" w:lastRowFirstColumn="0" w:lastRowLastColumn="0"/>
            <w:tcW w:w="1237" w:type="dxa"/>
          </w:tcPr>
          <w:p w:rsidR="00B514E4" w:rsidRDefault="000A729F">
            <w:pPr>
              <w:jc w:val="both"/>
              <w:rPr>
                <w:rFonts w:cs="Calibri"/>
                <w:sz w:val="18"/>
                <w:szCs w:val="18"/>
              </w:rPr>
            </w:pPr>
            <w:r>
              <w:rPr>
                <w:rFonts w:cs="Calibri"/>
                <w:sz w:val="18"/>
                <w:szCs w:val="18"/>
              </w:rPr>
              <w:t>1.1.4</w:t>
            </w:r>
          </w:p>
        </w:tc>
        <w:tc>
          <w:tcPr>
            <w:tcW w:w="5870" w:type="dxa"/>
          </w:tcPr>
          <w:p w:rsidR="00B514E4" w:rsidRDefault="000A729F">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r>
              <w:rPr>
                <w:rFonts w:cs="Calibri"/>
                <w:sz w:val="18"/>
                <w:szCs w:val="18"/>
              </w:rPr>
              <w:t>Okul dergisi çıkarılacaktır.</w:t>
            </w:r>
          </w:p>
        </w:tc>
        <w:tc>
          <w:tcPr>
            <w:tcW w:w="1815"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tc>
        <w:tc>
          <w:tcPr>
            <w:tcW w:w="1529" w:type="dxa"/>
          </w:tcPr>
          <w:p w:rsidR="00B514E4" w:rsidRDefault="00B514E4">
            <w:pPr>
              <w:jc w:val="both"/>
              <w:cnfStyle w:val="000000000000" w:firstRow="0" w:lastRow="0" w:firstColumn="0" w:lastColumn="0" w:oddVBand="0" w:evenVBand="0" w:oddHBand="0" w:evenHBand="0" w:firstRowFirstColumn="0" w:firstRowLastColumn="0" w:lastRowFirstColumn="0" w:lastRowLastColumn="0"/>
              <w:rPr>
                <w:rFonts w:cs="Calibri"/>
                <w:sz w:val="18"/>
                <w:szCs w:val="18"/>
              </w:rPr>
            </w:pPr>
          </w:p>
        </w:tc>
      </w:tr>
    </w:tbl>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jc w:val="both"/>
        <w:rPr>
          <w:rFonts w:cs="Calibri"/>
          <w:b/>
          <w:sz w:val="32"/>
          <w:szCs w:val="32"/>
        </w:rPr>
      </w:pPr>
    </w:p>
    <w:p w:rsidR="00B514E4" w:rsidRDefault="00B514E4">
      <w:pPr>
        <w:rPr>
          <w:rFonts w:cs="Calibri"/>
          <w:sz w:val="28"/>
          <w:szCs w:val="28"/>
        </w:rPr>
      </w:pPr>
    </w:p>
    <w:p w:rsidR="00B514E4" w:rsidRDefault="00B514E4">
      <w:pPr>
        <w:rPr>
          <w:rFonts w:cs="Calibri"/>
          <w:sz w:val="28"/>
          <w:szCs w:val="28"/>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pBdr>
          <w:top w:val="nil"/>
          <w:left w:val="nil"/>
          <w:bottom w:val="nil"/>
          <w:right w:val="nil"/>
          <w:between w:val="nil"/>
        </w:pBdr>
        <w:spacing w:after="0" w:line="240" w:lineRule="auto"/>
        <w:rPr>
          <w:rFonts w:cs="Calibri"/>
          <w:color w:val="000000"/>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5648" behindDoc="0" locked="0" layoutInCell="1" hidden="0" allowOverlap="1">
                <wp:simplePos x="0" y="0"/>
                <wp:positionH relativeFrom="column">
                  <wp:posOffset>127000</wp:posOffset>
                </wp:positionH>
                <wp:positionV relativeFrom="paragraph">
                  <wp:posOffset>266700</wp:posOffset>
                </wp:positionV>
                <wp:extent cx="3638349" cy="3616093"/>
                <wp:effectExtent l="0" t="0" r="0" b="0"/>
                <wp:wrapNone/>
                <wp:docPr id="256" name="Oval 256"/>
                <wp:cNvGraphicFramePr/>
                <a:graphic xmlns:a="http://schemas.openxmlformats.org/drawingml/2006/main">
                  <a:graphicData uri="http://schemas.microsoft.com/office/word/2010/wordprocessingShape">
                    <wps:wsp>
                      <wps:cNvSpPr/>
                      <wps:spPr>
                        <a:xfrm>
                          <a:off x="3539526" y="1984654"/>
                          <a:ext cx="3612949" cy="3590693"/>
                        </a:xfrm>
                        <a:prstGeom prst="ellipse">
                          <a:avLst/>
                        </a:prstGeom>
                        <a:solidFill>
                          <a:schemeClr val="accent6"/>
                        </a:solidFill>
                        <a:ln w="25400" cap="flat" cmpd="sng">
                          <a:solidFill>
                            <a:schemeClr val="lt1"/>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72"/>
                              </w:rPr>
                              <w:t xml:space="preserve">5. BÖLÜM </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266700</wp:posOffset>
                </wp:positionV>
                <wp:extent cx="3638349" cy="3616093"/>
                <wp:effectExtent b="0" l="0" r="0" t="0"/>
                <wp:wrapNone/>
                <wp:docPr id="256" name="image22.png"/>
                <a:graphic>
                  <a:graphicData uri="http://schemas.openxmlformats.org/drawingml/2006/picture">
                    <pic:pic>
                      <pic:nvPicPr>
                        <pic:cNvPr id="0" name="image22.png"/>
                        <pic:cNvPicPr preferRelativeResize="0"/>
                      </pic:nvPicPr>
                      <pic:blipFill>
                        <a:blip r:embed="rId33"/>
                        <a:srcRect/>
                        <a:stretch>
                          <a:fillRect/>
                        </a:stretch>
                      </pic:blipFill>
                      <pic:spPr>
                        <a:xfrm>
                          <a:off x="0" y="0"/>
                          <a:ext cx="3638349" cy="3616093"/>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6672" behindDoc="0" locked="0" layoutInCell="1" hidden="0" allowOverlap="1">
                <wp:simplePos x="0" y="0"/>
                <wp:positionH relativeFrom="column">
                  <wp:posOffset>1955800</wp:posOffset>
                </wp:positionH>
                <wp:positionV relativeFrom="paragraph">
                  <wp:posOffset>279400</wp:posOffset>
                </wp:positionV>
                <wp:extent cx="4597183" cy="3303858"/>
                <wp:effectExtent l="0" t="0" r="0" b="0"/>
                <wp:wrapNone/>
                <wp:docPr id="252" name="Yuvarlatılmış Dikdörtgen 252"/>
                <wp:cNvGraphicFramePr/>
                <a:graphic xmlns:a="http://schemas.openxmlformats.org/drawingml/2006/main">
                  <a:graphicData uri="http://schemas.microsoft.com/office/word/2010/wordprocessingShape">
                    <wps:wsp>
                      <wps:cNvSpPr/>
                      <wps:spPr>
                        <a:xfrm>
                          <a:off x="3060109" y="2140771"/>
                          <a:ext cx="4571783" cy="3278458"/>
                        </a:xfrm>
                        <a:prstGeom prst="roundRect">
                          <a:avLst>
                            <a:gd name="adj" fmla="val 16667"/>
                          </a:avLst>
                        </a:prstGeom>
                        <a:solidFill>
                          <a:srgbClr val="FABF8E"/>
                        </a:solidFill>
                        <a:ln w="25400" cap="flat" cmpd="sng">
                          <a:solidFill>
                            <a:schemeClr val="lt1"/>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72"/>
                              </w:rPr>
                              <w:t>MALİYETLENDİRME</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1955800</wp:posOffset>
                </wp:positionH>
                <wp:positionV relativeFrom="paragraph">
                  <wp:posOffset>279400</wp:posOffset>
                </wp:positionV>
                <wp:extent cx="4597183" cy="3303858"/>
                <wp:effectExtent b="0" l="0" r="0" t="0"/>
                <wp:wrapNone/>
                <wp:docPr id="252" name="image18.png"/>
                <a:graphic>
                  <a:graphicData uri="http://schemas.openxmlformats.org/drawingml/2006/picture">
                    <pic:pic>
                      <pic:nvPicPr>
                        <pic:cNvPr id="0" name="image18.png"/>
                        <pic:cNvPicPr preferRelativeResize="0"/>
                      </pic:nvPicPr>
                      <pic:blipFill>
                        <a:blip r:embed="rId34"/>
                        <a:srcRect/>
                        <a:stretch>
                          <a:fillRect/>
                        </a:stretch>
                      </pic:blipFill>
                      <pic:spPr>
                        <a:xfrm>
                          <a:off x="0" y="0"/>
                          <a:ext cx="4597183" cy="3303858"/>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tbl>
      <w:tblPr>
        <w:tblStyle w:val="afffe"/>
        <w:tblW w:w="10156" w:type="dxa"/>
        <w:tblInd w:w="0" w:type="dxa"/>
        <w:tblLayout w:type="fixed"/>
        <w:tblLook w:val="0000" w:firstRow="0" w:lastRow="0" w:firstColumn="0" w:lastColumn="0" w:noHBand="0" w:noVBand="0"/>
      </w:tblPr>
      <w:tblGrid>
        <w:gridCol w:w="10156"/>
      </w:tblGrid>
      <w:tr w:rsidR="00B514E4">
        <w:trPr>
          <w:trHeight w:val="387"/>
        </w:trPr>
        <w:tc>
          <w:tcPr>
            <w:tcW w:w="10156" w:type="dxa"/>
            <w:shd w:val="clear" w:color="auto" w:fill="E36C09"/>
          </w:tcPr>
          <w:p w:rsidR="00B514E4" w:rsidRDefault="000A729F">
            <w:pPr>
              <w:rPr>
                <w:rFonts w:cs="Calibri"/>
                <w:b/>
                <w:sz w:val="28"/>
                <w:szCs w:val="28"/>
              </w:rPr>
            </w:pPr>
            <w:r>
              <w:rPr>
                <w:rFonts w:cs="Calibri"/>
                <w:b/>
                <w:sz w:val="28"/>
                <w:szCs w:val="28"/>
              </w:rPr>
              <w:t>Tablo: 23</w:t>
            </w:r>
          </w:p>
        </w:tc>
      </w:tr>
    </w:tbl>
    <w:p w:rsidR="00B514E4" w:rsidRDefault="00B514E4">
      <w:pPr>
        <w:rPr>
          <w:rFonts w:cs="Calibri"/>
          <w:sz w:val="28"/>
          <w:szCs w:val="28"/>
        </w:rPr>
      </w:pPr>
    </w:p>
    <w:tbl>
      <w:tblPr>
        <w:tblStyle w:val="affff"/>
        <w:tblW w:w="10177"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68"/>
        <w:gridCol w:w="427"/>
        <w:gridCol w:w="3019"/>
        <w:gridCol w:w="989"/>
        <w:gridCol w:w="989"/>
        <w:gridCol w:w="989"/>
        <w:gridCol w:w="990"/>
        <w:gridCol w:w="1007"/>
        <w:gridCol w:w="1499"/>
      </w:tblGrid>
      <w:tr w:rsidR="00B514E4" w:rsidTr="00B514E4">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177" w:type="dxa"/>
            <w:gridSpan w:val="9"/>
          </w:tcPr>
          <w:p w:rsidR="00B514E4" w:rsidRDefault="000A729F">
            <w:pPr>
              <w:spacing w:after="200" w:line="276" w:lineRule="auto"/>
              <w:rPr>
                <w:rFonts w:cs="Calibri"/>
                <w:sz w:val="28"/>
                <w:szCs w:val="28"/>
              </w:rPr>
            </w:pPr>
            <w:r>
              <w:rPr>
                <w:rFonts w:cs="Calibri"/>
                <w:color w:val="000000"/>
                <w:sz w:val="28"/>
                <w:szCs w:val="28"/>
              </w:rPr>
              <w:t>5.1 TAHMİNİ MALİYETLER</w:t>
            </w:r>
          </w:p>
        </w:tc>
      </w:tr>
      <w:tr w:rsidR="00B514E4" w:rsidTr="00B514E4">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714" w:type="dxa"/>
            <w:gridSpan w:val="3"/>
          </w:tcPr>
          <w:p w:rsidR="00B514E4" w:rsidRDefault="00B514E4">
            <w:pPr>
              <w:spacing w:after="200" w:line="276" w:lineRule="auto"/>
              <w:rPr>
                <w:rFonts w:cs="Calibri"/>
                <w:sz w:val="28"/>
                <w:szCs w:val="28"/>
              </w:rPr>
            </w:pP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2019</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2020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2021</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2022</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2023</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Toplam Maliyet</w:t>
            </w:r>
          </w:p>
        </w:tc>
      </w:tr>
      <w:tr w:rsidR="00B514E4" w:rsidTr="00B514E4">
        <w:trPr>
          <w:trHeight w:val="410"/>
        </w:trPr>
        <w:tc>
          <w:tcPr>
            <w:cnfStyle w:val="001000000000" w:firstRow="0" w:lastRow="0" w:firstColumn="1" w:lastColumn="0" w:oddVBand="0" w:evenVBand="0" w:oddHBand="0" w:evenHBand="0" w:firstRowFirstColumn="0" w:firstRowLastColumn="0" w:lastRowFirstColumn="0" w:lastRowLastColumn="0"/>
            <w:tcW w:w="3714" w:type="dxa"/>
            <w:gridSpan w:val="3"/>
          </w:tcPr>
          <w:p w:rsidR="00B514E4" w:rsidRDefault="000A729F">
            <w:pPr>
              <w:spacing w:after="200" w:line="276" w:lineRule="auto"/>
              <w:rPr>
                <w:rFonts w:cs="Calibri"/>
                <w:sz w:val="28"/>
                <w:szCs w:val="28"/>
              </w:rPr>
            </w:pPr>
            <w:r>
              <w:rPr>
                <w:rFonts w:cs="Calibri"/>
                <w:color w:val="000000"/>
                <w:sz w:val="28"/>
                <w:szCs w:val="28"/>
              </w:rPr>
              <w:t>TEMA 1</w:t>
            </w:r>
          </w:p>
        </w:tc>
        <w:tc>
          <w:tcPr>
            <w:tcW w:w="6463" w:type="dxa"/>
            <w:gridSpan w:val="6"/>
          </w:tcPr>
          <w:p w:rsidR="00B514E4" w:rsidRDefault="00B514E4">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268" w:type="dxa"/>
          </w:tcPr>
          <w:p w:rsidR="00B514E4" w:rsidRDefault="00B514E4">
            <w:pPr>
              <w:spacing w:after="200" w:line="276" w:lineRule="auto"/>
              <w:rPr>
                <w:rFonts w:cs="Calibri"/>
                <w:sz w:val="28"/>
                <w:szCs w:val="28"/>
              </w:rPr>
            </w:pPr>
          </w:p>
        </w:tc>
        <w:tc>
          <w:tcPr>
            <w:tcW w:w="3446" w:type="dxa"/>
            <w:gridSpan w:val="2"/>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SA: 1</w:t>
            </w:r>
          </w:p>
        </w:tc>
        <w:tc>
          <w:tcPr>
            <w:tcW w:w="6463" w:type="dxa"/>
            <w:gridSpan w:val="6"/>
          </w:tcPr>
          <w:p w:rsidR="00B514E4" w:rsidRDefault="00B514E4">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Hedef:</w:t>
            </w:r>
            <w:proofErr w:type="gramStart"/>
            <w:r>
              <w:rPr>
                <w:rFonts w:cs="Calibri"/>
                <w:sz w:val="28"/>
                <w:szCs w:val="28"/>
              </w:rPr>
              <w:t>1.1</w:t>
            </w:r>
            <w:proofErr w:type="gramEnd"/>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500</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500</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600</w:t>
            </w:r>
          </w:p>
        </w:tc>
        <w:tc>
          <w:tcPr>
            <w:tcW w:w="990"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650</w:t>
            </w:r>
          </w:p>
        </w:tc>
        <w:tc>
          <w:tcPr>
            <w:tcW w:w="1007"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700</w:t>
            </w: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1.450,00</w:t>
            </w:r>
          </w:p>
        </w:tc>
      </w:tr>
      <w:tr w:rsidR="00B514E4" w:rsidTr="00B514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714" w:type="dxa"/>
            <w:gridSpan w:val="3"/>
          </w:tcPr>
          <w:p w:rsidR="00B514E4" w:rsidRDefault="000A729F">
            <w:pPr>
              <w:spacing w:after="200" w:line="276" w:lineRule="auto"/>
              <w:rPr>
                <w:rFonts w:cs="Calibri"/>
                <w:sz w:val="28"/>
                <w:szCs w:val="28"/>
              </w:rPr>
            </w:pPr>
            <w:r>
              <w:rPr>
                <w:rFonts w:cs="Calibri"/>
                <w:color w:val="000000"/>
                <w:sz w:val="28"/>
                <w:szCs w:val="28"/>
              </w:rPr>
              <w:t>TEMA 2</w:t>
            </w:r>
          </w:p>
        </w:tc>
        <w:tc>
          <w:tcPr>
            <w:tcW w:w="6463" w:type="dxa"/>
            <w:gridSpan w:val="6"/>
          </w:tcPr>
          <w:p w:rsidR="00B514E4" w:rsidRDefault="00B514E4">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p>
        </w:tc>
      </w:tr>
      <w:tr w:rsidR="00B514E4" w:rsidTr="00B514E4">
        <w:trPr>
          <w:trHeight w:val="414"/>
        </w:trPr>
        <w:tc>
          <w:tcPr>
            <w:cnfStyle w:val="001000000000" w:firstRow="0" w:lastRow="0" w:firstColumn="1" w:lastColumn="0" w:oddVBand="0" w:evenVBand="0" w:oddHBand="0" w:evenHBand="0" w:firstRowFirstColumn="0" w:firstRowLastColumn="0" w:lastRowFirstColumn="0" w:lastRowLastColumn="0"/>
            <w:tcW w:w="268" w:type="dxa"/>
          </w:tcPr>
          <w:p w:rsidR="00B514E4" w:rsidRDefault="00B514E4">
            <w:pPr>
              <w:spacing w:after="200" w:line="276" w:lineRule="auto"/>
              <w:rPr>
                <w:rFonts w:cs="Calibri"/>
                <w:sz w:val="28"/>
                <w:szCs w:val="28"/>
              </w:rPr>
            </w:pPr>
          </w:p>
        </w:tc>
        <w:tc>
          <w:tcPr>
            <w:tcW w:w="3446" w:type="dxa"/>
            <w:gridSpan w:val="2"/>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sz w:val="28"/>
                <w:szCs w:val="28"/>
              </w:rPr>
              <w:t>S.A:2</w:t>
            </w:r>
          </w:p>
        </w:tc>
        <w:tc>
          <w:tcPr>
            <w:tcW w:w="6463" w:type="dxa"/>
            <w:gridSpan w:val="6"/>
          </w:tcPr>
          <w:p w:rsidR="00B514E4" w:rsidRDefault="00B514E4">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2.1</w:t>
            </w:r>
            <w:proofErr w:type="gramEnd"/>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w:t>
            </w: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2.2</w:t>
            </w:r>
            <w:proofErr w:type="gramEnd"/>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19000</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23800</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25000</w:t>
            </w:r>
          </w:p>
        </w:tc>
        <w:tc>
          <w:tcPr>
            <w:tcW w:w="990"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27000</w:t>
            </w:r>
          </w:p>
        </w:tc>
        <w:tc>
          <w:tcPr>
            <w:tcW w:w="1007"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29000</w:t>
            </w: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104.800,00</w:t>
            </w:r>
          </w:p>
        </w:tc>
      </w:tr>
      <w:tr w:rsidR="00B514E4" w:rsidTr="00B514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2.3</w:t>
            </w:r>
            <w:proofErr w:type="gramEnd"/>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1400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1500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1600</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1700</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1800</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6.600,00</w:t>
            </w: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2.4</w:t>
            </w:r>
            <w:proofErr w:type="gramEnd"/>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90"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1007"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2.5</w:t>
            </w:r>
            <w:proofErr w:type="gramEnd"/>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500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650</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700</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750</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1.400,00</w:t>
            </w: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2.6</w:t>
            </w:r>
            <w:proofErr w:type="gramEnd"/>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990"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1007"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w:t>
            </w: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w:t>
            </w:r>
          </w:p>
        </w:tc>
      </w:tr>
      <w:tr w:rsidR="00B514E4" w:rsidTr="00B514E4">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714" w:type="dxa"/>
            <w:gridSpan w:val="3"/>
          </w:tcPr>
          <w:p w:rsidR="00B514E4" w:rsidRDefault="000A729F">
            <w:pPr>
              <w:spacing w:after="200" w:line="276" w:lineRule="auto"/>
              <w:rPr>
                <w:rFonts w:cs="Calibri"/>
                <w:sz w:val="28"/>
                <w:szCs w:val="28"/>
              </w:rPr>
            </w:pPr>
            <w:r>
              <w:rPr>
                <w:rFonts w:cs="Calibri"/>
                <w:color w:val="000000"/>
                <w:sz w:val="28"/>
                <w:szCs w:val="28"/>
              </w:rPr>
              <w:t>TEMA 2</w:t>
            </w:r>
          </w:p>
        </w:tc>
        <w:tc>
          <w:tcPr>
            <w:tcW w:w="6463" w:type="dxa"/>
            <w:gridSpan w:val="6"/>
          </w:tcPr>
          <w:p w:rsidR="00B514E4" w:rsidRDefault="00B514E4">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268" w:type="dxa"/>
          </w:tcPr>
          <w:p w:rsidR="00B514E4" w:rsidRDefault="00B514E4">
            <w:pPr>
              <w:spacing w:after="200" w:line="276" w:lineRule="auto"/>
              <w:rPr>
                <w:rFonts w:cs="Calibri"/>
                <w:sz w:val="28"/>
                <w:szCs w:val="28"/>
              </w:rPr>
            </w:pPr>
          </w:p>
        </w:tc>
        <w:tc>
          <w:tcPr>
            <w:tcW w:w="3446" w:type="dxa"/>
            <w:gridSpan w:val="2"/>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sz w:val="28"/>
                <w:szCs w:val="28"/>
              </w:rPr>
              <w:t>SA:3</w:t>
            </w:r>
          </w:p>
        </w:tc>
        <w:tc>
          <w:tcPr>
            <w:tcW w:w="6463" w:type="dxa"/>
            <w:gridSpan w:val="6"/>
          </w:tcPr>
          <w:p w:rsidR="00B514E4" w:rsidRDefault="00B514E4">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sz w:val="28"/>
                <w:szCs w:val="28"/>
              </w:rPr>
              <w:t xml:space="preserve">Hedef: </w:t>
            </w:r>
            <w:proofErr w:type="gramStart"/>
            <w:r>
              <w:rPr>
                <w:rFonts w:cs="Calibri"/>
                <w:sz w:val="28"/>
                <w:szCs w:val="28"/>
              </w:rPr>
              <w:t>3.1</w:t>
            </w:r>
            <w:proofErr w:type="gramEnd"/>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30000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30000</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30000</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25000</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115.000,00</w:t>
            </w:r>
          </w:p>
        </w:tc>
      </w:tr>
      <w:tr w:rsidR="00B514E4" w:rsidTr="00B514E4">
        <w:trPr>
          <w:trHeight w:val="616"/>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 xml:space="preserve">Hedef: </w:t>
            </w:r>
            <w:proofErr w:type="gramStart"/>
            <w:r>
              <w:rPr>
                <w:rFonts w:cs="Calibri"/>
                <w:sz w:val="28"/>
                <w:szCs w:val="28"/>
              </w:rPr>
              <w:t>3.2</w:t>
            </w:r>
            <w:proofErr w:type="gramEnd"/>
          </w:p>
        </w:tc>
        <w:tc>
          <w:tcPr>
            <w:tcW w:w="989" w:type="dxa"/>
          </w:tcPr>
          <w:p w:rsidR="00B514E4" w:rsidRDefault="00B514E4">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50000</w:t>
            </w:r>
          </w:p>
        </w:tc>
        <w:tc>
          <w:tcPr>
            <w:tcW w:w="98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50000</w:t>
            </w:r>
          </w:p>
        </w:tc>
        <w:tc>
          <w:tcPr>
            <w:tcW w:w="990"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60000</w:t>
            </w:r>
          </w:p>
        </w:tc>
        <w:tc>
          <w:tcPr>
            <w:tcW w:w="1007"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sz w:val="28"/>
                <w:szCs w:val="28"/>
              </w:rPr>
            </w:pPr>
            <w:r>
              <w:rPr>
                <w:rFonts w:cs="Calibri"/>
                <w:sz w:val="28"/>
                <w:szCs w:val="28"/>
              </w:rPr>
              <w:t>62000</w:t>
            </w: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222.000,00</w:t>
            </w:r>
          </w:p>
        </w:tc>
      </w:tr>
      <w:tr w:rsidR="00B514E4" w:rsidTr="00B514E4">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95" w:type="dxa"/>
            <w:gridSpan w:val="2"/>
          </w:tcPr>
          <w:p w:rsidR="00B514E4" w:rsidRDefault="00B514E4">
            <w:pPr>
              <w:spacing w:after="200" w:line="276" w:lineRule="auto"/>
              <w:rPr>
                <w:rFonts w:cs="Calibri"/>
                <w:sz w:val="28"/>
                <w:szCs w:val="28"/>
              </w:rPr>
            </w:pPr>
          </w:p>
        </w:tc>
        <w:tc>
          <w:tcPr>
            <w:tcW w:w="301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sz w:val="28"/>
                <w:szCs w:val="28"/>
              </w:rPr>
              <w:t xml:space="preserve">Hedef: </w:t>
            </w:r>
            <w:proofErr w:type="gramStart"/>
            <w:r>
              <w:rPr>
                <w:rFonts w:cs="Calibri"/>
                <w:sz w:val="28"/>
                <w:szCs w:val="28"/>
              </w:rPr>
              <w:t>3.3</w:t>
            </w:r>
            <w:proofErr w:type="gramEnd"/>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6000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8000</w:t>
            </w:r>
          </w:p>
        </w:tc>
        <w:tc>
          <w:tcPr>
            <w:tcW w:w="98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9000</w:t>
            </w:r>
          </w:p>
        </w:tc>
        <w:tc>
          <w:tcPr>
            <w:tcW w:w="990"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10000</w:t>
            </w:r>
          </w:p>
        </w:tc>
        <w:tc>
          <w:tcPr>
            <w:tcW w:w="1007"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sz w:val="28"/>
                <w:szCs w:val="28"/>
              </w:rPr>
            </w:pPr>
            <w:r>
              <w:rPr>
                <w:rFonts w:cs="Calibri"/>
                <w:sz w:val="28"/>
                <w:szCs w:val="28"/>
              </w:rPr>
              <w:t>11000</w:t>
            </w:r>
          </w:p>
        </w:tc>
        <w:tc>
          <w:tcPr>
            <w:tcW w:w="1499" w:type="dxa"/>
          </w:tcPr>
          <w:p w:rsidR="00B514E4" w:rsidRDefault="000A729F">
            <w:pPr>
              <w:spacing w:after="200" w:line="276" w:lineRule="auto"/>
              <w:cnfStyle w:val="000000100000" w:firstRow="0" w:lastRow="0" w:firstColumn="0" w:lastColumn="0" w:oddVBand="0" w:evenVBand="0" w:oddHBand="1" w:evenHBand="0" w:firstRowFirstColumn="0" w:firstRowLastColumn="0" w:lastRowFirstColumn="0" w:lastRowLastColumn="0"/>
              <w:rPr>
                <w:rFonts w:cs="Calibri"/>
                <w:b/>
                <w:sz w:val="28"/>
                <w:szCs w:val="28"/>
              </w:rPr>
            </w:pPr>
            <w:r>
              <w:rPr>
                <w:rFonts w:cs="Calibri"/>
                <w:b/>
                <w:sz w:val="28"/>
                <w:szCs w:val="28"/>
              </w:rPr>
              <w:t>38.000,00</w:t>
            </w:r>
          </w:p>
        </w:tc>
      </w:tr>
      <w:tr w:rsidR="00B514E4" w:rsidTr="00B514E4">
        <w:trPr>
          <w:trHeight w:val="389"/>
        </w:trPr>
        <w:tc>
          <w:tcPr>
            <w:cnfStyle w:val="001000000000" w:firstRow="0" w:lastRow="0" w:firstColumn="1" w:lastColumn="0" w:oddVBand="0" w:evenVBand="0" w:oddHBand="0" w:evenHBand="0" w:firstRowFirstColumn="0" w:firstRowLastColumn="0" w:lastRowFirstColumn="0" w:lastRowLastColumn="0"/>
            <w:tcW w:w="3714" w:type="dxa"/>
            <w:gridSpan w:val="3"/>
          </w:tcPr>
          <w:p w:rsidR="00B514E4" w:rsidRDefault="000A729F">
            <w:pPr>
              <w:spacing w:after="200" w:line="276" w:lineRule="auto"/>
              <w:rPr>
                <w:rFonts w:cs="Calibri"/>
                <w:sz w:val="28"/>
                <w:szCs w:val="28"/>
              </w:rPr>
            </w:pPr>
            <w:r>
              <w:rPr>
                <w:rFonts w:cs="Calibri"/>
                <w:color w:val="000000"/>
                <w:sz w:val="28"/>
                <w:szCs w:val="28"/>
              </w:rPr>
              <w:lastRenderedPageBreak/>
              <w:t>Genel toplam</w:t>
            </w:r>
          </w:p>
        </w:tc>
        <w:tc>
          <w:tcPr>
            <w:tcW w:w="4964" w:type="dxa"/>
            <w:gridSpan w:val="5"/>
          </w:tcPr>
          <w:p w:rsidR="00B514E4" w:rsidRDefault="00B514E4">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p>
        </w:tc>
        <w:tc>
          <w:tcPr>
            <w:tcW w:w="1499" w:type="dxa"/>
          </w:tcPr>
          <w:p w:rsidR="00B514E4" w:rsidRDefault="000A729F">
            <w:pPr>
              <w:spacing w:after="200" w:line="276" w:lineRule="auto"/>
              <w:cnfStyle w:val="000000000000" w:firstRow="0" w:lastRow="0" w:firstColumn="0" w:lastColumn="0" w:oddVBand="0" w:evenVBand="0" w:oddHBand="0" w:evenHBand="0" w:firstRowFirstColumn="0" w:firstRowLastColumn="0" w:lastRowFirstColumn="0" w:lastRowLastColumn="0"/>
              <w:rPr>
                <w:rFonts w:cs="Calibri"/>
                <w:b/>
                <w:sz w:val="28"/>
                <w:szCs w:val="28"/>
              </w:rPr>
            </w:pPr>
            <w:r>
              <w:rPr>
                <w:rFonts w:cs="Calibri"/>
                <w:b/>
                <w:sz w:val="28"/>
                <w:szCs w:val="28"/>
              </w:rPr>
              <w:t>489.250,00</w:t>
            </w:r>
          </w:p>
        </w:tc>
      </w:tr>
    </w:tbl>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7696" behindDoc="0" locked="0" layoutInCell="1" hidden="0" allowOverlap="1">
                <wp:simplePos x="0" y="0"/>
                <wp:positionH relativeFrom="column">
                  <wp:posOffset>533400</wp:posOffset>
                </wp:positionH>
                <wp:positionV relativeFrom="paragraph">
                  <wp:posOffset>12700</wp:posOffset>
                </wp:positionV>
                <wp:extent cx="3285837" cy="3163047"/>
                <wp:effectExtent l="0" t="0" r="0" b="0"/>
                <wp:wrapNone/>
                <wp:docPr id="259" name="Oval 259"/>
                <wp:cNvGraphicFramePr/>
                <a:graphic xmlns:a="http://schemas.openxmlformats.org/drawingml/2006/main">
                  <a:graphicData uri="http://schemas.microsoft.com/office/word/2010/wordprocessingShape">
                    <wps:wsp>
                      <wps:cNvSpPr/>
                      <wps:spPr>
                        <a:xfrm>
                          <a:off x="3715782" y="2211177"/>
                          <a:ext cx="3260437" cy="3137647"/>
                        </a:xfrm>
                        <a:prstGeom prst="ellipse">
                          <a:avLst/>
                        </a:prstGeom>
                        <a:solidFill>
                          <a:schemeClr val="accent6"/>
                        </a:solidFill>
                        <a:ln w="25400" cap="flat" cmpd="sng">
                          <a:solidFill>
                            <a:schemeClr val="lt1"/>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72"/>
                              </w:rPr>
                              <w:t>6. BÖLÜM</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12700</wp:posOffset>
                </wp:positionV>
                <wp:extent cx="3285837" cy="3163047"/>
                <wp:effectExtent b="0" l="0" r="0" t="0"/>
                <wp:wrapNone/>
                <wp:docPr id="259" name="image26.png"/>
                <a:graphic>
                  <a:graphicData uri="http://schemas.openxmlformats.org/drawingml/2006/picture">
                    <pic:pic>
                      <pic:nvPicPr>
                        <pic:cNvPr id="0" name="image26.png"/>
                        <pic:cNvPicPr preferRelativeResize="0"/>
                      </pic:nvPicPr>
                      <pic:blipFill>
                        <a:blip r:embed="rId35"/>
                        <a:srcRect/>
                        <a:stretch>
                          <a:fillRect/>
                        </a:stretch>
                      </pic:blipFill>
                      <pic:spPr>
                        <a:xfrm>
                          <a:off x="0" y="0"/>
                          <a:ext cx="3285837" cy="3163047"/>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0A729F">
      <w:pPr>
        <w:rPr>
          <w:rFonts w:cs="Calibri"/>
          <w:sz w:val="28"/>
          <w:szCs w:val="28"/>
        </w:rPr>
      </w:pPr>
      <w:r>
        <w:rPr>
          <w:noProof/>
        </w:rPr>
        <mc:AlternateContent>
          <mc:Choice Requires="wpg">
            <w:drawing>
              <wp:anchor distT="0" distB="0" distL="114300" distR="114300" simplePos="0" relativeHeight="251678720" behindDoc="0" locked="0" layoutInCell="1" hidden="0" allowOverlap="1">
                <wp:simplePos x="0" y="0"/>
                <wp:positionH relativeFrom="column">
                  <wp:posOffset>2540000</wp:posOffset>
                </wp:positionH>
                <wp:positionV relativeFrom="paragraph">
                  <wp:posOffset>0</wp:posOffset>
                </wp:positionV>
                <wp:extent cx="4107180" cy="3019612"/>
                <wp:effectExtent l="0" t="0" r="0" b="0"/>
                <wp:wrapNone/>
                <wp:docPr id="251" name="Yuvarlatılmış Dikdörtgen 251"/>
                <wp:cNvGraphicFramePr/>
                <a:graphic xmlns:a="http://schemas.openxmlformats.org/drawingml/2006/main">
                  <a:graphicData uri="http://schemas.microsoft.com/office/word/2010/wordprocessingShape">
                    <wps:wsp>
                      <wps:cNvSpPr/>
                      <wps:spPr>
                        <a:xfrm>
                          <a:off x="3305110" y="2282894"/>
                          <a:ext cx="4081780" cy="2994212"/>
                        </a:xfrm>
                        <a:prstGeom prst="roundRect">
                          <a:avLst>
                            <a:gd name="adj" fmla="val 16667"/>
                          </a:avLst>
                        </a:prstGeom>
                        <a:solidFill>
                          <a:srgbClr val="FABF8E"/>
                        </a:solidFill>
                        <a:ln w="25400" cap="flat" cmpd="sng">
                          <a:solidFill>
                            <a:schemeClr val="lt1"/>
                          </a:solidFill>
                          <a:prstDash val="solid"/>
                          <a:round/>
                          <a:headEnd type="none" w="sm" len="sm"/>
                          <a:tailEnd type="none" w="sm" len="sm"/>
                        </a:ln>
                      </wps:spPr>
                      <wps:txbx>
                        <w:txbxContent>
                          <w:p w:rsidR="00B514E4" w:rsidRDefault="000A729F">
                            <w:pPr>
                              <w:spacing w:line="275" w:lineRule="auto"/>
                              <w:jc w:val="center"/>
                              <w:textDirection w:val="btLr"/>
                            </w:pPr>
                            <w:r>
                              <w:rPr>
                                <w:rFonts w:cs="Calibri"/>
                                <w:b/>
                                <w:color w:val="000000"/>
                                <w:sz w:val="72"/>
                              </w:rPr>
                              <w:t>İZLEME VE DEĞERLENDİRME</w:t>
                            </w:r>
                          </w:p>
                        </w:txbxContent>
                      </wps:txbx>
                      <wps:bodyPr spcFirstLastPara="1" wrap="square" lIns="91425" tIns="45700" rIns="91425" bIns="45700" anchor="ctr" anchorCtr="0">
                        <a:noAutofit/>
                      </wps:bodyPr>
                    </wps:ws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2540000</wp:posOffset>
                </wp:positionH>
                <wp:positionV relativeFrom="paragraph">
                  <wp:posOffset>0</wp:posOffset>
                </wp:positionV>
                <wp:extent cx="4107180" cy="3019612"/>
                <wp:effectExtent b="0" l="0" r="0" t="0"/>
                <wp:wrapNone/>
                <wp:docPr id="251" name="image17.png"/>
                <a:graphic>
                  <a:graphicData uri="http://schemas.openxmlformats.org/drawingml/2006/picture">
                    <pic:pic>
                      <pic:nvPicPr>
                        <pic:cNvPr id="0" name="image17.png"/>
                        <pic:cNvPicPr preferRelativeResize="0"/>
                      </pic:nvPicPr>
                      <pic:blipFill>
                        <a:blip r:embed="rId36"/>
                        <a:srcRect/>
                        <a:stretch>
                          <a:fillRect/>
                        </a:stretch>
                      </pic:blipFill>
                      <pic:spPr>
                        <a:xfrm>
                          <a:off x="0" y="0"/>
                          <a:ext cx="4107180" cy="3019612"/>
                        </a:xfrm>
                        <a:prstGeom prst="rect"/>
                        <a:ln/>
                      </pic:spPr>
                    </pic:pic>
                  </a:graphicData>
                </a:graphic>
              </wp:anchor>
            </w:drawing>
          </mc:Fallback>
        </mc:AlternateContent>
      </w: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rPr>
          <w:rFonts w:cs="Calibri"/>
          <w:sz w:val="28"/>
          <w:szCs w:val="28"/>
        </w:rPr>
      </w:pP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İzleme ve değerlendirme süreci, kurumsal öğrenmeyi ve buna bağlı olarak faaliyetlerin sürekli olarak iyileştirilmesini sağlar. İzleme, amaç ve hedeflere göre kaydedilen ilerlemeyi takip etmek amacıyla uygulama öncesi ve uygulama sırasında sürekli ve sistem</w:t>
      </w:r>
      <w:r>
        <w:rPr>
          <w:rFonts w:cs="Calibri"/>
          <w:color w:val="000000"/>
          <w:sz w:val="24"/>
          <w:szCs w:val="24"/>
        </w:rPr>
        <w:t>atik olarak nicel ve nitel verilerin toplandığı ve analiz edildiği tekrarlı bir süreçtir. İzlemede raporlama, altı aylık dönemlerde Stratejik Plan İzleme Tablosu şablonu kullanılarak gerçekleştirilir. Hedeflerin ve ilgili performans göstergeleri ile riskle</w:t>
      </w:r>
      <w:r>
        <w:rPr>
          <w:rFonts w:cs="Calibri"/>
          <w:color w:val="000000"/>
          <w:sz w:val="24"/>
          <w:szCs w:val="24"/>
        </w:rPr>
        <w:t>rin takibi, ilgili hedeften sorumlu birim yetkilisinin; sorumlu birimlerden hedeflere ilişkin alınan gerçekleşme değerlerinin toplulaştırılması ve Stratejik Plan Üst Kuruluna Sunulması ise Strateji Geliştirme Ekibi sorumluluğundadır.</w:t>
      </w:r>
    </w:p>
    <w:p w:rsidR="00B514E4" w:rsidRDefault="00B514E4">
      <w:pPr>
        <w:pBdr>
          <w:top w:val="nil"/>
          <w:left w:val="nil"/>
          <w:bottom w:val="nil"/>
          <w:right w:val="nil"/>
          <w:between w:val="nil"/>
        </w:pBdr>
        <w:spacing w:after="0" w:line="240" w:lineRule="auto"/>
        <w:jc w:val="both"/>
        <w:rPr>
          <w:rFonts w:cs="Calibri"/>
          <w:color w:val="000000"/>
          <w:sz w:val="32"/>
          <w:szCs w:val="32"/>
        </w:rPr>
      </w:pPr>
    </w:p>
    <w:p w:rsidR="00B514E4" w:rsidRDefault="000A729F">
      <w:pPr>
        <w:pBdr>
          <w:top w:val="nil"/>
          <w:left w:val="nil"/>
          <w:bottom w:val="nil"/>
          <w:right w:val="nil"/>
          <w:between w:val="nil"/>
        </w:pBdr>
        <w:spacing w:after="0" w:line="240" w:lineRule="auto"/>
        <w:jc w:val="both"/>
        <w:rPr>
          <w:rFonts w:cs="Calibri"/>
          <w:b/>
          <w:color w:val="000000"/>
          <w:sz w:val="32"/>
          <w:szCs w:val="32"/>
        </w:rPr>
      </w:pPr>
      <w:r>
        <w:rPr>
          <w:rFonts w:cs="Calibri"/>
          <w:b/>
          <w:color w:val="000000"/>
          <w:sz w:val="32"/>
          <w:szCs w:val="32"/>
        </w:rPr>
        <w:t>6.1 STRATEJİK PLAN İZLEME TABLOSU</w:t>
      </w:r>
    </w:p>
    <w:p w:rsidR="00B514E4" w:rsidRDefault="00B514E4">
      <w:pPr>
        <w:pBdr>
          <w:top w:val="nil"/>
          <w:left w:val="nil"/>
          <w:bottom w:val="nil"/>
          <w:right w:val="nil"/>
          <w:between w:val="nil"/>
        </w:pBdr>
        <w:spacing w:after="0" w:line="240" w:lineRule="auto"/>
        <w:jc w:val="both"/>
        <w:rPr>
          <w:rFonts w:cs="Calibri"/>
          <w:color w:val="000000"/>
          <w:sz w:val="24"/>
          <w:szCs w:val="24"/>
        </w:rPr>
      </w:pPr>
    </w:p>
    <w:tbl>
      <w:tblPr>
        <w:tblStyle w:val="affff0"/>
        <w:tblW w:w="10398"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2485"/>
        <w:gridCol w:w="1934"/>
        <w:gridCol w:w="2005"/>
        <w:gridCol w:w="1996"/>
        <w:gridCol w:w="1978"/>
      </w:tblGrid>
      <w:tr w:rsidR="00B514E4" w:rsidTr="00B514E4">
        <w:trPr>
          <w:cnfStyle w:val="100000000000" w:firstRow="1" w:lastRow="0" w:firstColumn="0" w:lastColumn="0" w:oddVBand="0" w:evenVBand="0" w:oddHBand="0"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0398" w:type="dxa"/>
            <w:gridSpan w:val="5"/>
            <w:shd w:val="clear" w:color="auto" w:fill="F79646"/>
          </w:tcPr>
          <w:p w:rsidR="00B514E4" w:rsidRDefault="000A729F">
            <w:pPr>
              <w:pBdr>
                <w:top w:val="nil"/>
                <w:left w:val="nil"/>
                <w:bottom w:val="nil"/>
                <w:right w:val="nil"/>
                <w:between w:val="nil"/>
              </w:pBdr>
              <w:jc w:val="both"/>
              <w:rPr>
                <w:rFonts w:cs="Calibri"/>
                <w:sz w:val="24"/>
                <w:szCs w:val="24"/>
              </w:rPr>
            </w:pPr>
            <w:r>
              <w:rPr>
                <w:rFonts w:cs="Calibri"/>
                <w:b w:val="0"/>
                <w:color w:val="000000"/>
                <w:sz w:val="24"/>
                <w:szCs w:val="24"/>
              </w:rPr>
              <w:t xml:space="preserve">Tablo: 24   </w:t>
            </w:r>
          </w:p>
        </w:tc>
      </w:tr>
      <w:tr w:rsidR="00B514E4" w:rsidTr="00B514E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TEMA 1</w:t>
            </w:r>
          </w:p>
        </w:tc>
        <w:tc>
          <w:tcPr>
            <w:tcW w:w="7913" w:type="dxa"/>
            <w:gridSpan w:val="4"/>
          </w:tcPr>
          <w:p w:rsidR="00B514E4" w:rsidRDefault="00B514E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p>
        </w:tc>
      </w:tr>
      <w:tr w:rsidR="00B514E4" w:rsidTr="00B514E4">
        <w:trPr>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tabs>
                <w:tab w:val="center" w:pos="1049"/>
              </w:tabs>
              <w:jc w:val="both"/>
              <w:rPr>
                <w:rFonts w:cs="Calibri"/>
                <w:sz w:val="24"/>
                <w:szCs w:val="24"/>
              </w:rPr>
            </w:pPr>
            <w:r>
              <w:rPr>
                <w:rFonts w:cs="Calibri"/>
                <w:color w:val="000000"/>
                <w:sz w:val="24"/>
                <w:szCs w:val="24"/>
              </w:rPr>
              <w:t>SA 1</w:t>
            </w:r>
          </w:p>
        </w:tc>
        <w:tc>
          <w:tcPr>
            <w:tcW w:w="7913" w:type="dxa"/>
            <w:gridSpan w:val="4"/>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H1.</w:t>
            </w:r>
            <w:proofErr w:type="gramStart"/>
            <w:r>
              <w:rPr>
                <w:rFonts w:cs="Calibri"/>
                <w:color w:val="000000"/>
                <w:sz w:val="24"/>
                <w:szCs w:val="24"/>
              </w:rPr>
              <w:t>1.1</w:t>
            </w:r>
            <w:proofErr w:type="gramEnd"/>
            <w:r>
              <w:rPr>
                <w:rFonts w:cs="Calibri"/>
                <w:color w:val="000000"/>
                <w:sz w:val="24"/>
                <w:szCs w:val="24"/>
              </w:rPr>
              <w:t xml:space="preserve"> performansı</w:t>
            </w:r>
          </w:p>
        </w:tc>
        <w:tc>
          <w:tcPr>
            <w:tcW w:w="7913" w:type="dxa"/>
            <w:gridSpan w:val="4"/>
          </w:tcPr>
          <w:p w:rsidR="00B514E4" w:rsidRDefault="00B514E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p>
        </w:tc>
      </w:tr>
      <w:tr w:rsidR="00B514E4" w:rsidTr="00B514E4">
        <w:trPr>
          <w:trHeight w:val="746"/>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Hedefe İlişkin Sapmanın Nedeni</w:t>
            </w:r>
          </w:p>
        </w:tc>
        <w:tc>
          <w:tcPr>
            <w:tcW w:w="7913" w:type="dxa"/>
            <w:gridSpan w:val="4"/>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723"/>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Hedefe İlişkin Alınacak Önlemler</w:t>
            </w:r>
          </w:p>
        </w:tc>
        <w:tc>
          <w:tcPr>
            <w:tcW w:w="7913" w:type="dxa"/>
            <w:gridSpan w:val="4"/>
          </w:tcPr>
          <w:p w:rsidR="00B514E4" w:rsidRDefault="00B514E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p>
        </w:tc>
      </w:tr>
      <w:tr w:rsidR="00B514E4" w:rsidTr="00B514E4">
        <w:trPr>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Sorumlu Birim</w:t>
            </w:r>
          </w:p>
        </w:tc>
        <w:tc>
          <w:tcPr>
            <w:tcW w:w="7913" w:type="dxa"/>
            <w:gridSpan w:val="4"/>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183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Performans göstergesi</w:t>
            </w:r>
          </w:p>
          <w:p w:rsidR="00B514E4" w:rsidRDefault="000A729F">
            <w:pPr>
              <w:pBdr>
                <w:top w:val="nil"/>
                <w:left w:val="nil"/>
                <w:bottom w:val="nil"/>
                <w:right w:val="nil"/>
                <w:between w:val="nil"/>
              </w:pBdr>
              <w:jc w:val="both"/>
              <w:rPr>
                <w:rFonts w:cs="Calibri"/>
                <w:sz w:val="24"/>
                <w:szCs w:val="24"/>
              </w:rPr>
            </w:pPr>
            <w:proofErr w:type="spellStart"/>
            <w:r>
              <w:rPr>
                <w:rFonts w:cs="Calibri"/>
                <w:color w:val="000000"/>
                <w:sz w:val="24"/>
                <w:szCs w:val="24"/>
              </w:rPr>
              <w:t>edefe</w:t>
            </w:r>
            <w:proofErr w:type="spellEnd"/>
            <w:r>
              <w:rPr>
                <w:rFonts w:cs="Calibri"/>
                <w:color w:val="000000"/>
                <w:sz w:val="24"/>
                <w:szCs w:val="24"/>
              </w:rPr>
              <w:t xml:space="preserve"> etkisi</w:t>
            </w:r>
          </w:p>
        </w:tc>
        <w:tc>
          <w:tcPr>
            <w:tcW w:w="1934"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Plan dönemi başlangıç değeri A</w:t>
            </w:r>
          </w:p>
        </w:tc>
        <w:tc>
          <w:tcPr>
            <w:tcW w:w="2005"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İzleme Dönemindeki Yılsonu Hedeflenen gerçekleşme değeri B</w:t>
            </w:r>
          </w:p>
        </w:tc>
        <w:tc>
          <w:tcPr>
            <w:tcW w:w="1996"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İzleme dönemindeki gerçekleşme değeri C</w:t>
            </w:r>
          </w:p>
        </w:tc>
        <w:tc>
          <w:tcPr>
            <w:tcW w:w="1978"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Performans</w:t>
            </w:r>
          </w:p>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w:t>
            </w:r>
          </w:p>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(C-A)/ (B-A)</w:t>
            </w:r>
          </w:p>
        </w:tc>
      </w:tr>
      <w:tr w:rsidR="00B514E4" w:rsidTr="00B514E4">
        <w:trPr>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 xml:space="preserve">P.G </w:t>
            </w:r>
            <w:proofErr w:type="gramStart"/>
            <w:r>
              <w:rPr>
                <w:rFonts w:cs="Calibri"/>
                <w:color w:val="000000"/>
                <w:sz w:val="24"/>
                <w:szCs w:val="24"/>
              </w:rPr>
              <w:t>1.1</w:t>
            </w:r>
            <w:proofErr w:type="gramEnd"/>
          </w:p>
        </w:tc>
        <w:tc>
          <w:tcPr>
            <w:tcW w:w="1934" w:type="dxa"/>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c>
          <w:tcPr>
            <w:tcW w:w="2005" w:type="dxa"/>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c>
          <w:tcPr>
            <w:tcW w:w="1996" w:type="dxa"/>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c>
          <w:tcPr>
            <w:tcW w:w="1978" w:type="dxa"/>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1855"/>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Açıklama</w:t>
            </w:r>
          </w:p>
        </w:tc>
        <w:tc>
          <w:tcPr>
            <w:tcW w:w="7913" w:type="dxa"/>
            <w:gridSpan w:val="4"/>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Her yılın ilk altı ayında </w:t>
            </w:r>
            <w:proofErr w:type="spellStart"/>
            <w:r>
              <w:rPr>
                <w:rFonts w:cs="Calibri"/>
                <w:sz w:val="24"/>
                <w:szCs w:val="24"/>
              </w:rPr>
              <w:t>ullaşılan</w:t>
            </w:r>
            <w:proofErr w:type="spellEnd"/>
            <w:r>
              <w:rPr>
                <w:rFonts w:cs="Calibri"/>
                <w:sz w:val="24"/>
                <w:szCs w:val="24"/>
              </w:rPr>
              <w:t xml:space="preserve"> performans düzeyi dikkate alınarak izlemenin yapıldığı yılın sonu itibarıyla hedeflenen değere ulaşılıp ulaşılamayacağının analizi yapılır. Hedeflenen değere ulaşılmasını engelleyecek </w:t>
            </w:r>
            <w:proofErr w:type="spellStart"/>
            <w:r>
              <w:rPr>
                <w:rFonts w:cs="Calibri"/>
                <w:sz w:val="24"/>
                <w:szCs w:val="24"/>
              </w:rPr>
              <w:t>husular</w:t>
            </w:r>
            <w:proofErr w:type="spellEnd"/>
            <w:r>
              <w:rPr>
                <w:rFonts w:cs="Calibri"/>
                <w:sz w:val="24"/>
                <w:szCs w:val="24"/>
              </w:rPr>
              <w:t xml:space="preserve"> ve riskler varsa bunlar değe</w:t>
            </w:r>
            <w:r>
              <w:rPr>
                <w:rFonts w:cs="Calibri"/>
                <w:sz w:val="24"/>
                <w:szCs w:val="24"/>
              </w:rPr>
              <w:t>rlendirilir. Hedeflenen değere ulaşılmasını sağlayacak tedbirlere kısaca yer verilir.</w:t>
            </w:r>
          </w:p>
        </w:tc>
      </w:tr>
      <w:tr w:rsidR="00B514E4" w:rsidTr="00B514E4">
        <w:trPr>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 xml:space="preserve">P.G </w:t>
            </w:r>
            <w:proofErr w:type="gramStart"/>
            <w:r>
              <w:rPr>
                <w:rFonts w:cs="Calibri"/>
                <w:color w:val="000000"/>
                <w:sz w:val="24"/>
                <w:szCs w:val="24"/>
              </w:rPr>
              <w:t>1.2</w:t>
            </w:r>
            <w:proofErr w:type="gramEnd"/>
          </w:p>
        </w:tc>
        <w:tc>
          <w:tcPr>
            <w:tcW w:w="7913" w:type="dxa"/>
            <w:gridSpan w:val="4"/>
          </w:tcPr>
          <w:p w:rsidR="00B514E4" w:rsidRDefault="00B514E4">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p>
        </w:tc>
      </w:tr>
      <w:tr w:rsidR="00B514E4" w:rsidTr="00B514E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485" w:type="dxa"/>
          </w:tcPr>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Açıklama</w:t>
            </w:r>
          </w:p>
        </w:tc>
        <w:tc>
          <w:tcPr>
            <w:tcW w:w="7913" w:type="dxa"/>
            <w:gridSpan w:val="4"/>
          </w:tcPr>
          <w:p w:rsidR="00B514E4" w:rsidRDefault="00B514E4">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p>
        </w:tc>
      </w:tr>
    </w:tbl>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Bu çerçevede yılın ilk altı aylık dönemine (Ocak-Haziran dönemi) ilişkin hazırlanacak “ Stratejik plan izleme raporu”, (tablo 24) kullanılarak Temmuz ayının sonuna kadar hazırlanır. Bu raporlama sadece izleme amaçlı olup bu süreçte değerlendirmeye odaklanı</w:t>
      </w:r>
      <w:r>
        <w:rPr>
          <w:rFonts w:cs="Calibri"/>
          <w:color w:val="000000"/>
          <w:sz w:val="24"/>
          <w:szCs w:val="24"/>
        </w:rPr>
        <w:t xml:space="preserve">lmaz. </w:t>
      </w:r>
    </w:p>
    <w:p w:rsidR="00B514E4" w:rsidRDefault="000A729F">
      <w:pPr>
        <w:pBdr>
          <w:top w:val="nil"/>
          <w:left w:val="nil"/>
          <w:bottom w:val="nil"/>
          <w:right w:val="nil"/>
          <w:between w:val="nil"/>
        </w:pBdr>
        <w:spacing w:after="0" w:line="240" w:lineRule="auto"/>
        <w:jc w:val="both"/>
        <w:rPr>
          <w:rFonts w:cs="Calibri"/>
          <w:color w:val="000000"/>
          <w:sz w:val="24"/>
          <w:szCs w:val="24"/>
        </w:rPr>
      </w:pPr>
      <w:r>
        <w:rPr>
          <w:rFonts w:cs="Calibri"/>
          <w:color w:val="000000"/>
          <w:sz w:val="24"/>
          <w:szCs w:val="24"/>
        </w:rPr>
        <w:t>Değerlendirme ise, devam eden ya da tamamlanmış faaliyetlerin amaç ve hedeflere ulaşmayı ne ölçüde sağladığı ve karar alma sürecine ne ölçüde katkıda bulunduğunu belirlemek amacıyla yapılan ayrıntılı ve nesnel bir incelemedir. Değerlendirme ile stra</w:t>
      </w:r>
      <w:r>
        <w:rPr>
          <w:rFonts w:cs="Calibri"/>
          <w:color w:val="000000"/>
          <w:sz w:val="24"/>
          <w:szCs w:val="24"/>
        </w:rPr>
        <w:t xml:space="preserve">tejik planda yer alan amaç, hedef ve performans göstergelerinin </w:t>
      </w:r>
      <w:proofErr w:type="spellStart"/>
      <w:r>
        <w:rPr>
          <w:rFonts w:cs="Calibri"/>
          <w:color w:val="000000"/>
          <w:sz w:val="24"/>
          <w:szCs w:val="24"/>
        </w:rPr>
        <w:t>ilgililik</w:t>
      </w:r>
      <w:proofErr w:type="spellEnd"/>
      <w:r>
        <w:rPr>
          <w:rFonts w:cs="Calibri"/>
          <w:color w:val="000000"/>
          <w:sz w:val="24"/>
          <w:szCs w:val="24"/>
        </w:rPr>
        <w:t>, etkililik, etkinlik ve sürdürülebilirliği analiz edilir. Değerlendirme sürecinde hedeflerden sorumlu birimler tarafından “Stratejik plan değerlendirme raporu” (tablo 25) (Ocak-Aralı</w:t>
      </w:r>
      <w:r>
        <w:rPr>
          <w:rFonts w:cs="Calibri"/>
          <w:color w:val="000000"/>
          <w:sz w:val="24"/>
          <w:szCs w:val="24"/>
        </w:rPr>
        <w:t xml:space="preserve">k dönemi), Stratejik Plan Değerlendirme Tablosu Şablonu kullanılarak ilgili dönemi takip eden Şubat ayının sonuna kadar hazırlanır. Değerlendirme, değerlendirme </w:t>
      </w:r>
      <w:proofErr w:type="gramStart"/>
      <w:r>
        <w:rPr>
          <w:rFonts w:cs="Calibri"/>
          <w:color w:val="000000"/>
          <w:sz w:val="24"/>
          <w:szCs w:val="24"/>
        </w:rPr>
        <w:t>kriterleri</w:t>
      </w:r>
      <w:proofErr w:type="gramEnd"/>
      <w:r>
        <w:rPr>
          <w:rFonts w:cs="Calibri"/>
          <w:color w:val="000000"/>
          <w:sz w:val="24"/>
          <w:szCs w:val="24"/>
        </w:rPr>
        <w:t xml:space="preserve"> ve soruları çerçevesinde gerçekleştirilir.</w:t>
      </w: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0A729F">
      <w:pPr>
        <w:pBdr>
          <w:top w:val="nil"/>
          <w:left w:val="nil"/>
          <w:bottom w:val="nil"/>
          <w:right w:val="nil"/>
          <w:between w:val="nil"/>
        </w:pBdr>
        <w:spacing w:after="0" w:line="240" w:lineRule="auto"/>
        <w:jc w:val="both"/>
        <w:rPr>
          <w:rFonts w:cs="Calibri"/>
          <w:b/>
          <w:color w:val="000000"/>
          <w:sz w:val="32"/>
          <w:szCs w:val="32"/>
        </w:rPr>
      </w:pPr>
      <w:r>
        <w:rPr>
          <w:rFonts w:cs="Calibri"/>
          <w:b/>
          <w:color w:val="000000"/>
          <w:sz w:val="32"/>
          <w:szCs w:val="32"/>
        </w:rPr>
        <w:t>6.</w:t>
      </w:r>
      <w:proofErr w:type="gramStart"/>
      <w:r>
        <w:rPr>
          <w:rFonts w:cs="Calibri"/>
          <w:b/>
          <w:color w:val="000000"/>
          <w:sz w:val="32"/>
          <w:szCs w:val="32"/>
        </w:rPr>
        <w:t>2   DEĞERLENDİRME</w:t>
      </w:r>
      <w:proofErr w:type="gramEnd"/>
      <w:r>
        <w:rPr>
          <w:rFonts w:cs="Calibri"/>
          <w:b/>
          <w:color w:val="000000"/>
          <w:sz w:val="32"/>
          <w:szCs w:val="32"/>
        </w:rPr>
        <w:t xml:space="preserve"> KRİTERLERİ VE SORULARI</w:t>
      </w:r>
    </w:p>
    <w:tbl>
      <w:tblPr>
        <w:tblStyle w:val="affff1"/>
        <w:tblW w:w="10473" w:type="dxa"/>
        <w:tblInd w:w="0" w:type="dxa"/>
        <w:tblBorders>
          <w:top w:val="single" w:sz="4" w:space="0" w:color="D7E3BC"/>
          <w:left w:val="single" w:sz="4" w:space="0" w:color="D7E3BC"/>
          <w:bottom w:val="single" w:sz="4" w:space="0" w:color="D7E3BC"/>
          <w:right w:val="single" w:sz="4" w:space="0" w:color="D7E3BC"/>
          <w:insideH w:val="single" w:sz="4" w:space="0" w:color="FFFFFF"/>
          <w:insideV w:val="single" w:sz="4" w:space="0" w:color="D7E3BC"/>
        </w:tblBorders>
        <w:tblLayout w:type="fixed"/>
        <w:tblLook w:val="04A0" w:firstRow="1" w:lastRow="0" w:firstColumn="1" w:lastColumn="0" w:noHBand="0" w:noVBand="1"/>
      </w:tblPr>
      <w:tblGrid>
        <w:gridCol w:w="1999"/>
        <w:gridCol w:w="8474"/>
      </w:tblGrid>
      <w:tr w:rsidR="00B514E4" w:rsidTr="00B514E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0473" w:type="dxa"/>
            <w:gridSpan w:val="2"/>
            <w:shd w:val="clear" w:color="auto" w:fill="F79646"/>
          </w:tcPr>
          <w:p w:rsidR="00B514E4" w:rsidRDefault="000A729F">
            <w:pPr>
              <w:pBdr>
                <w:top w:val="nil"/>
                <w:left w:val="nil"/>
                <w:bottom w:val="nil"/>
                <w:right w:val="nil"/>
                <w:between w:val="nil"/>
              </w:pBdr>
              <w:jc w:val="both"/>
              <w:rPr>
                <w:rFonts w:cs="Calibri"/>
              </w:rPr>
            </w:pPr>
            <w:r>
              <w:rPr>
                <w:rFonts w:cs="Calibri"/>
                <w:b w:val="0"/>
                <w:color w:val="000000"/>
              </w:rPr>
              <w:t>Tablo:25</w:t>
            </w:r>
          </w:p>
        </w:tc>
      </w:tr>
      <w:tr w:rsidR="00B514E4" w:rsidTr="00B514E4">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999" w:type="dxa"/>
          </w:tcPr>
          <w:p w:rsidR="00B514E4" w:rsidRDefault="000A729F">
            <w:pPr>
              <w:pBdr>
                <w:top w:val="nil"/>
                <w:left w:val="nil"/>
                <w:bottom w:val="nil"/>
                <w:right w:val="nil"/>
                <w:between w:val="nil"/>
              </w:pBdr>
              <w:jc w:val="both"/>
              <w:rPr>
                <w:rFonts w:cs="Calibri"/>
                <w:b/>
                <w:sz w:val="24"/>
                <w:szCs w:val="24"/>
              </w:rPr>
            </w:pPr>
            <w:r>
              <w:rPr>
                <w:rFonts w:cs="Calibri"/>
                <w:b/>
                <w:color w:val="000000"/>
                <w:sz w:val="24"/>
                <w:szCs w:val="24"/>
              </w:rPr>
              <w:t xml:space="preserve">Değerlendirme </w:t>
            </w:r>
            <w:proofErr w:type="gramStart"/>
            <w:r>
              <w:rPr>
                <w:rFonts w:cs="Calibri"/>
                <w:b/>
                <w:color w:val="000000"/>
                <w:sz w:val="24"/>
                <w:szCs w:val="24"/>
              </w:rPr>
              <w:t>kriterleri</w:t>
            </w:r>
            <w:proofErr w:type="gramEnd"/>
          </w:p>
        </w:tc>
        <w:tc>
          <w:tcPr>
            <w:tcW w:w="8474"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b/>
                <w:sz w:val="24"/>
                <w:szCs w:val="24"/>
              </w:rPr>
            </w:pPr>
            <w:r>
              <w:rPr>
                <w:rFonts w:cs="Calibri"/>
                <w:b/>
                <w:sz w:val="24"/>
                <w:szCs w:val="24"/>
              </w:rPr>
              <w:t>Değerlendirme soruları</w:t>
            </w:r>
          </w:p>
        </w:tc>
      </w:tr>
      <w:tr w:rsidR="00B514E4" w:rsidTr="00B514E4">
        <w:trPr>
          <w:trHeight w:val="1495"/>
        </w:trPr>
        <w:tc>
          <w:tcPr>
            <w:cnfStyle w:val="001000000000" w:firstRow="0" w:lastRow="0" w:firstColumn="1" w:lastColumn="0" w:oddVBand="0" w:evenVBand="0" w:oddHBand="0" w:evenHBand="0" w:firstRowFirstColumn="0" w:firstRowLastColumn="0" w:lastRowFirstColumn="0" w:lastRowLastColumn="0"/>
            <w:tcW w:w="1999" w:type="dxa"/>
          </w:tcPr>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0A729F">
            <w:pPr>
              <w:pBdr>
                <w:top w:val="nil"/>
                <w:left w:val="nil"/>
                <w:bottom w:val="nil"/>
                <w:right w:val="nil"/>
                <w:between w:val="nil"/>
              </w:pBdr>
              <w:jc w:val="both"/>
              <w:rPr>
                <w:rFonts w:cs="Calibri"/>
                <w:sz w:val="24"/>
                <w:szCs w:val="24"/>
              </w:rPr>
            </w:pPr>
            <w:proofErr w:type="spellStart"/>
            <w:r>
              <w:rPr>
                <w:rFonts w:cs="Calibri"/>
                <w:color w:val="000000"/>
                <w:sz w:val="24"/>
                <w:szCs w:val="24"/>
              </w:rPr>
              <w:t>İlgililik</w:t>
            </w:r>
            <w:proofErr w:type="spellEnd"/>
          </w:p>
        </w:tc>
        <w:tc>
          <w:tcPr>
            <w:tcW w:w="8474" w:type="dxa"/>
          </w:tcPr>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 Planın başlangıç döneminden itibaren iç ve dış çevrede ciddi değişiklikler meydana geldi mi? </w:t>
            </w:r>
          </w:p>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 Bu değişiklikler tespitler ve ihtiyaçları ne ölçüde değiştirdi? </w:t>
            </w:r>
          </w:p>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Tespitler ve ihtiyaçlardaki değişim hedef ve performans göstergelerinde bir değişiklik ihtiyacı doğurdu mu?</w:t>
            </w:r>
          </w:p>
        </w:tc>
      </w:tr>
      <w:tr w:rsidR="00B514E4" w:rsidTr="00B514E4">
        <w:trPr>
          <w:cnfStyle w:val="000000100000" w:firstRow="0" w:lastRow="0" w:firstColumn="0" w:lastColumn="0" w:oddVBand="0" w:evenVBand="0" w:oddHBand="1" w:evenHBand="0" w:firstRowFirstColumn="0" w:firstRowLastColumn="0" w:lastRowFirstColumn="0" w:lastRowLastColumn="0"/>
          <w:trHeight w:val="2114"/>
        </w:trPr>
        <w:tc>
          <w:tcPr>
            <w:cnfStyle w:val="001000000000" w:firstRow="0" w:lastRow="0" w:firstColumn="1" w:lastColumn="0" w:oddVBand="0" w:evenVBand="0" w:oddHBand="0" w:evenHBand="0" w:firstRowFirstColumn="0" w:firstRowLastColumn="0" w:lastRowFirstColumn="0" w:lastRowLastColumn="0"/>
            <w:tcW w:w="1999" w:type="dxa"/>
          </w:tcPr>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Etkililik</w:t>
            </w:r>
          </w:p>
        </w:tc>
        <w:tc>
          <w:tcPr>
            <w:tcW w:w="8474"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 Performans göstergesi değerlerine ulaşıldı mı? • Performans göstergesine ulaşma düzeyiyle tespit edilen ihtiyaçlar karşılandı mı? </w:t>
            </w:r>
          </w:p>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Performans göstergelerinde istenilen düzeye ulaşılmadıysa hedeflenen değere ulaşabilmek için yıllar itibarıyla gerçekleşm</w:t>
            </w:r>
            <w:r>
              <w:rPr>
                <w:rFonts w:cs="Calibri"/>
                <w:sz w:val="24"/>
                <w:szCs w:val="24"/>
              </w:rPr>
              <w:t xml:space="preserve">esi öngörülen hedef ve göstergelere ilişkin güncelleme ihtiyacı var mı? </w:t>
            </w:r>
          </w:p>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Performans göstergesi gerçekleşmelerinin kalkınma planında yer alan ilgili amaç, hedef ve politikalara katkısı ne oldu?</w:t>
            </w:r>
          </w:p>
        </w:tc>
      </w:tr>
      <w:tr w:rsidR="00B514E4" w:rsidTr="00B514E4">
        <w:trPr>
          <w:trHeight w:val="1521"/>
        </w:trPr>
        <w:tc>
          <w:tcPr>
            <w:cnfStyle w:val="001000000000" w:firstRow="0" w:lastRow="0" w:firstColumn="1" w:lastColumn="0" w:oddVBand="0" w:evenVBand="0" w:oddHBand="0" w:evenHBand="0" w:firstRowFirstColumn="0" w:firstRowLastColumn="0" w:lastRowFirstColumn="0" w:lastRowLastColumn="0"/>
            <w:tcW w:w="1999" w:type="dxa"/>
          </w:tcPr>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Etkinlik</w:t>
            </w:r>
          </w:p>
        </w:tc>
        <w:tc>
          <w:tcPr>
            <w:tcW w:w="8474" w:type="dxa"/>
          </w:tcPr>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 Performans gösterge değerlerine ulaşılırken öngörülemeyen maliyetler ortaya çıktı mı? </w:t>
            </w:r>
          </w:p>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xml:space="preserve">• Tahmini maliyet tablosunda değişiklik ihtiyacı var mı? </w:t>
            </w:r>
          </w:p>
          <w:p w:rsidR="00B514E4" w:rsidRDefault="000A729F">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cs="Calibri"/>
                <w:sz w:val="24"/>
                <w:szCs w:val="24"/>
              </w:rPr>
            </w:pPr>
            <w:r>
              <w:rPr>
                <w:rFonts w:cs="Calibri"/>
                <w:sz w:val="24"/>
                <w:szCs w:val="24"/>
              </w:rPr>
              <w:t>• Yüksek maliyetlerin ortaya çıkması durumunda hedefte ve performans göstergesi değerlerinde değişiklik ihtiy</w:t>
            </w:r>
            <w:r>
              <w:rPr>
                <w:rFonts w:cs="Calibri"/>
                <w:sz w:val="24"/>
                <w:szCs w:val="24"/>
              </w:rPr>
              <w:t>acı oluştu mu?</w:t>
            </w:r>
          </w:p>
        </w:tc>
      </w:tr>
      <w:tr w:rsidR="00B514E4" w:rsidTr="00B514E4">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999" w:type="dxa"/>
          </w:tcPr>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B514E4">
            <w:pPr>
              <w:pBdr>
                <w:top w:val="nil"/>
                <w:left w:val="nil"/>
                <w:bottom w:val="nil"/>
                <w:right w:val="nil"/>
                <w:between w:val="nil"/>
              </w:pBdr>
              <w:jc w:val="both"/>
              <w:rPr>
                <w:rFonts w:cs="Calibri"/>
                <w:sz w:val="24"/>
                <w:szCs w:val="24"/>
              </w:rPr>
            </w:pPr>
          </w:p>
          <w:p w:rsidR="00B514E4" w:rsidRDefault="000A729F">
            <w:pPr>
              <w:pBdr>
                <w:top w:val="nil"/>
                <w:left w:val="nil"/>
                <w:bottom w:val="nil"/>
                <w:right w:val="nil"/>
                <w:between w:val="nil"/>
              </w:pBdr>
              <w:jc w:val="both"/>
              <w:rPr>
                <w:rFonts w:cs="Calibri"/>
                <w:sz w:val="24"/>
                <w:szCs w:val="24"/>
              </w:rPr>
            </w:pPr>
            <w:r>
              <w:rPr>
                <w:rFonts w:cs="Calibri"/>
                <w:color w:val="000000"/>
                <w:sz w:val="24"/>
                <w:szCs w:val="24"/>
              </w:rPr>
              <w:t>Sürdürülebilirlik</w:t>
            </w:r>
          </w:p>
        </w:tc>
        <w:tc>
          <w:tcPr>
            <w:tcW w:w="8474" w:type="dxa"/>
          </w:tcPr>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xml:space="preserve">• Performans göstergelerinin devam ettirilmesinde kurumsal, yasal, çevresel vb. unsurlar açısından riskler nelerdir? </w:t>
            </w:r>
          </w:p>
          <w:p w:rsidR="00B514E4" w:rsidRDefault="000A729F">
            <w:p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rFonts w:cs="Calibri"/>
                <w:sz w:val="24"/>
                <w:szCs w:val="24"/>
              </w:rPr>
            </w:pPr>
            <w:r>
              <w:rPr>
                <w:rFonts w:cs="Calibri"/>
                <w:sz w:val="24"/>
                <w:szCs w:val="24"/>
              </w:rPr>
              <w:t>• Bu riskleri ortadan kaldırmak ve sürdürülebilirliği sağlamak için hangi tedbirlerin alınması gerekir?</w:t>
            </w:r>
          </w:p>
        </w:tc>
      </w:tr>
    </w:tbl>
    <w:p w:rsidR="00B514E4" w:rsidRDefault="00B514E4">
      <w:pPr>
        <w:pBdr>
          <w:top w:val="nil"/>
          <w:left w:val="nil"/>
          <w:bottom w:val="nil"/>
          <w:right w:val="nil"/>
          <w:between w:val="nil"/>
        </w:pBdr>
        <w:spacing w:after="0" w:line="240" w:lineRule="auto"/>
        <w:jc w:val="both"/>
        <w:rPr>
          <w:rFonts w:cs="Calibri"/>
          <w:color w:val="000000"/>
          <w:sz w:val="24"/>
          <w:szCs w:val="24"/>
        </w:rPr>
      </w:pPr>
    </w:p>
    <w:p w:rsidR="00B514E4" w:rsidRDefault="00B514E4">
      <w:pPr>
        <w:pBdr>
          <w:top w:val="nil"/>
          <w:left w:val="nil"/>
          <w:bottom w:val="nil"/>
          <w:right w:val="nil"/>
          <w:between w:val="nil"/>
        </w:pBdr>
        <w:spacing w:after="0" w:line="240" w:lineRule="auto"/>
        <w:jc w:val="both"/>
        <w:rPr>
          <w:rFonts w:cs="Calibri"/>
          <w:color w:val="000000"/>
        </w:rPr>
      </w:pP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Stratejik plan izleme ve değerlendirme raporları hazırlanırken aşağıda yer alan format kullanılır.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Stratejik Plan İzleme Raporu Formatı Yönetici Özeti </w:t>
      </w: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sz w:val="24"/>
          <w:szCs w:val="24"/>
        </w:rPr>
        <w:t>1.</w:t>
      </w:r>
      <w:r>
        <w:rPr>
          <w:rFonts w:cs="Calibri"/>
          <w:b/>
          <w:color w:val="000000"/>
        </w:rPr>
        <w:t xml:space="preserve"> Giriş (1 sayfa) </w:t>
      </w:r>
      <w:r>
        <w:rPr>
          <w:rFonts w:ascii="Symbol" w:eastAsia="Symbol" w:hAnsi="Symbol" w:cs="Symbol"/>
          <w:b/>
          <w:color w:val="000000"/>
        </w:rPr>
        <w:t>♣</w:t>
      </w:r>
      <w:r>
        <w:rPr>
          <w:rFonts w:cs="Calibri"/>
          <w:b/>
          <w:color w:val="000000"/>
        </w:rPr>
        <w:t xml:space="preserve"> Rapor kim tarafından hazırlandı ve kime sunulacak?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Raporun konusu ve dönemi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Raporun yapısı ve içeriği </w:t>
      </w: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rPr>
        <w:t>2. Performans Göstergeleri Bazında Hazırlanacak Stratejik Plan İzleme Tab</w:t>
      </w:r>
      <w:r>
        <w:rPr>
          <w:rFonts w:cs="Calibri"/>
          <w:b/>
          <w:color w:val="000000"/>
        </w:rPr>
        <w:t xml:space="preserve">loları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Tablo 72 Stratejik Plan Değerlendirme Raporu Formatı Yönetici Özeti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lastRenderedPageBreak/>
        <w:t xml:space="preserve">* Rapor kim tarafından hazırlandı ve kime sunulacak?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Raporun konusu ve dönemi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Raporun yapısı ve içeriği </w:t>
      </w: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rPr>
        <w:t>2. Performans Göstergeleri Bazında Hazırlanacak Stratejik Plan Değ</w:t>
      </w:r>
      <w:r>
        <w:rPr>
          <w:rFonts w:cs="Calibri"/>
          <w:b/>
          <w:color w:val="000000"/>
        </w:rPr>
        <w:t xml:space="preserve">erlendirme Tabloları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Tablo 73 </w:t>
      </w: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rPr>
        <w:t xml:space="preserve">3. Elde Edilen Sonuçların Planın Geleceği Üzerindeki Etkileri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Mevcut stratejik planın güncellenmesi ihtiyacı doğdu mu?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Mevcut stratejik planın yenilenmesi ihtiyacı doğdu mu? </w:t>
      </w: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rPr>
        <w:t xml:space="preserve">4. Temel Riskler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Stratejik planda beli</w:t>
      </w:r>
      <w:r>
        <w:rPr>
          <w:rFonts w:cs="Calibri"/>
          <w:color w:val="000000"/>
        </w:rPr>
        <w:t xml:space="preserve">rlenen riskler gerçekleşti mi?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Bu risklere karşı hangi önlemler alındı?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Öngörülmeyen riskler ortaya çıktı mı? </w:t>
      </w:r>
    </w:p>
    <w:p w:rsidR="00B514E4" w:rsidRDefault="00B514E4">
      <w:pPr>
        <w:pBdr>
          <w:top w:val="nil"/>
          <w:left w:val="nil"/>
          <w:bottom w:val="nil"/>
          <w:right w:val="nil"/>
          <w:between w:val="nil"/>
        </w:pBdr>
        <w:spacing w:after="0" w:line="240" w:lineRule="auto"/>
        <w:jc w:val="both"/>
        <w:rPr>
          <w:rFonts w:cs="Calibri"/>
          <w:color w:val="000000"/>
        </w:rPr>
      </w:pPr>
    </w:p>
    <w:p w:rsidR="00B514E4" w:rsidRDefault="00B514E4">
      <w:pPr>
        <w:pBdr>
          <w:top w:val="nil"/>
          <w:left w:val="nil"/>
          <w:bottom w:val="nil"/>
          <w:right w:val="nil"/>
          <w:between w:val="nil"/>
        </w:pBdr>
        <w:spacing w:after="0" w:line="240" w:lineRule="auto"/>
        <w:jc w:val="both"/>
        <w:rPr>
          <w:rFonts w:cs="Calibri"/>
          <w:color w:val="000000"/>
        </w:rPr>
      </w:pPr>
    </w:p>
    <w:p w:rsidR="00B514E4" w:rsidRDefault="000A729F">
      <w:pPr>
        <w:pBdr>
          <w:top w:val="nil"/>
          <w:left w:val="nil"/>
          <w:bottom w:val="nil"/>
          <w:right w:val="nil"/>
          <w:between w:val="nil"/>
        </w:pBdr>
        <w:spacing w:after="0" w:line="240" w:lineRule="auto"/>
        <w:jc w:val="both"/>
        <w:rPr>
          <w:rFonts w:cs="Calibri"/>
          <w:b/>
          <w:color w:val="000000"/>
        </w:rPr>
      </w:pPr>
      <w:r>
        <w:rPr>
          <w:rFonts w:cs="Calibri"/>
          <w:b/>
          <w:color w:val="000000"/>
        </w:rPr>
        <w:t xml:space="preserve">5. Temel Kapasite İhtiyaçları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 xml:space="preserve">* Hedeflere ve performans göstergesi değerlerine ulaşmada stratejik planda öngörülmeyen kurumsal kapasite ihtiyaçları (personel, fiziki, teknolojik ve mali kaynak) ortaya çıktı mı? Stratejik plan gerçekleşme raporunda bu bölüme yer verilmeyecektir.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Hazırl</w:t>
      </w:r>
      <w:r>
        <w:rPr>
          <w:rFonts w:cs="Calibri"/>
          <w:color w:val="000000"/>
        </w:rPr>
        <w:t>anacak raporlar hedef ve performans göstergelerine ilişkin birikimli değerleri bünyesinde barındıracağından faaliyet raporu için güçlü bir temel oluşturur. Bu süreçte Stratejik Plan Üst Ekibi, harcama birimlerinden sorumlu oldukları hedefler bazında izleme</w:t>
      </w:r>
      <w:r>
        <w:rPr>
          <w:rFonts w:cs="Calibri"/>
          <w:color w:val="000000"/>
        </w:rPr>
        <w:t xml:space="preserve"> ile değerlendirme raporlarını OGYE ekibinden hazırlamasını ister. İlgili döneme ilişkin raporların hazırlanmasıyla birlikte Stratejik Plan Üst Ekibi, altı aylık dönemlerde izleme </w:t>
      </w:r>
      <w:proofErr w:type="spellStart"/>
      <w:proofErr w:type="gramStart"/>
      <w:r>
        <w:rPr>
          <w:rFonts w:cs="Calibri"/>
          <w:color w:val="000000"/>
        </w:rPr>
        <w:t>toplantılarını,bir</w:t>
      </w:r>
      <w:proofErr w:type="spellEnd"/>
      <w:proofErr w:type="gramEnd"/>
      <w:r>
        <w:rPr>
          <w:rFonts w:cs="Calibri"/>
          <w:color w:val="000000"/>
        </w:rPr>
        <w:t xml:space="preserve"> yıllık dönemlerde ise değerlendirme toplantıları yapılır.</w:t>
      </w:r>
      <w:r>
        <w:rPr>
          <w:rFonts w:cs="Calibri"/>
          <w:color w:val="000000"/>
        </w:rPr>
        <w:t xml:space="preserve"> Bu toplantıların sonucunda Stratejik plan ekibi başkanı, stratejik planın kalan süresi için hedeflere nasıl ulaşılacağına ilişkin gerekli önlemleri ortaya koyar ve ilgili birimleri görevlendirir. </w:t>
      </w:r>
    </w:p>
    <w:p w:rsidR="00B514E4" w:rsidRDefault="000A729F">
      <w:pPr>
        <w:pBdr>
          <w:top w:val="nil"/>
          <w:left w:val="nil"/>
          <w:bottom w:val="nil"/>
          <w:right w:val="nil"/>
          <w:between w:val="nil"/>
        </w:pBdr>
        <w:spacing w:after="0" w:line="240" w:lineRule="auto"/>
        <w:jc w:val="both"/>
        <w:rPr>
          <w:rFonts w:cs="Calibri"/>
          <w:color w:val="000000"/>
        </w:rPr>
      </w:pPr>
      <w:r>
        <w:rPr>
          <w:rFonts w:cs="Calibri"/>
          <w:color w:val="000000"/>
        </w:rPr>
        <w:t>Stratejik plan değerlendirme raporları yılda bir kez İl Mi</w:t>
      </w:r>
      <w:r>
        <w:rPr>
          <w:rFonts w:cs="Calibri"/>
          <w:color w:val="000000"/>
        </w:rPr>
        <w:t>llî Eğitim Müdürlükleri AR-GE Birimine gönderilecektir.</w:t>
      </w:r>
    </w:p>
    <w:p w:rsidR="00B514E4" w:rsidRDefault="00B514E4">
      <w:pPr>
        <w:pBdr>
          <w:top w:val="nil"/>
          <w:left w:val="nil"/>
          <w:bottom w:val="nil"/>
          <w:right w:val="nil"/>
          <w:between w:val="nil"/>
        </w:pBdr>
        <w:spacing w:after="0" w:line="240" w:lineRule="auto"/>
        <w:jc w:val="both"/>
        <w:rPr>
          <w:rFonts w:cs="Calibri"/>
          <w:color w:val="000000"/>
        </w:rPr>
      </w:pPr>
    </w:p>
    <w:p w:rsidR="00B514E4" w:rsidRDefault="00B514E4">
      <w:pPr>
        <w:pBdr>
          <w:top w:val="nil"/>
          <w:left w:val="nil"/>
          <w:bottom w:val="nil"/>
          <w:right w:val="nil"/>
          <w:between w:val="nil"/>
        </w:pBdr>
        <w:spacing w:after="0" w:line="240" w:lineRule="auto"/>
        <w:jc w:val="both"/>
        <w:rPr>
          <w:rFonts w:cs="Calibri"/>
          <w:color w:val="000000"/>
        </w:rPr>
        <w:sectPr w:rsidR="00B514E4">
          <w:headerReference w:type="default" r:id="rId37"/>
          <w:footerReference w:type="default" r:id="rId38"/>
          <w:pgSz w:w="11906" w:h="16838"/>
          <w:pgMar w:top="720" w:right="720" w:bottom="720" w:left="720" w:header="709" w:footer="709" w:gutter="0"/>
          <w:pgNumType w:start="1"/>
          <w:cols w:space="708"/>
          <w:titlePg/>
        </w:sectPr>
      </w:pPr>
    </w:p>
    <w:p w:rsidR="00B514E4" w:rsidRDefault="00B514E4">
      <w:pPr>
        <w:tabs>
          <w:tab w:val="left" w:pos="3223"/>
        </w:tabs>
        <w:rPr>
          <w:rFonts w:cs="Calibri"/>
          <w:sz w:val="24"/>
          <w:szCs w:val="24"/>
        </w:rPr>
      </w:pPr>
      <w:bookmarkStart w:id="7" w:name="_heading=h.3znysh7" w:colFirst="0" w:colLast="0"/>
      <w:bookmarkEnd w:id="7"/>
    </w:p>
    <w:sectPr w:rsidR="00B514E4">
      <w:pgSz w:w="11906" w:h="16838"/>
      <w:pgMar w:top="720" w:right="720" w:bottom="720" w:left="720" w:header="709" w:footer="709" w:gutter="0"/>
      <w:cols w:space="708"/>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Fatih ISLEK" w:date="2018-11-27T16:03:00Z" w:initials="">
    <w:p w:rsidR="00B514E4" w:rsidRDefault="000A729F">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*Kadrolu, geçici görevlendirme, ücretli veya sözleşmeli olması fark etmeksizin tüm çalışanlar dâhil edilecektir.</w:t>
      </w:r>
    </w:p>
  </w:comment>
  <w:comment w:id="2" w:author="Fatih ISLEK" w:date="2018-11-27T16:03:00Z" w:initials="">
    <w:p w:rsidR="00B514E4" w:rsidRDefault="000A729F">
      <w:pPr>
        <w:widowControl w:val="0"/>
        <w:pBdr>
          <w:top w:val="nil"/>
          <w:left w:val="nil"/>
          <w:bottom w:val="nil"/>
          <w:right w:val="nil"/>
          <w:between w:val="nil"/>
        </w:pBdr>
        <w:spacing w:after="0" w:line="240" w:lineRule="auto"/>
        <w:rPr>
          <w:rFonts w:ascii="Arial" w:eastAsia="Arial" w:hAnsi="Arial" w:cs="Arial"/>
          <w:color w:val="000000"/>
        </w:rPr>
      </w:pPr>
      <w:r>
        <w:rPr>
          <w:rStyle w:val="AklamaBavurusu"/>
        </w:rPr>
        <w:annotationRef/>
      </w:r>
    </w:p>
  </w:comment>
  <w:comment w:id="3" w:author="Windows Kullanıcısı" w:date="2019-02-08T13:31:00Z" w:initials="">
    <w:p w:rsidR="00B514E4" w:rsidRDefault="000A729F">
      <w:pPr>
        <w:widowControl w:val="0"/>
        <w:pBdr>
          <w:top w:val="nil"/>
          <w:left w:val="nil"/>
          <w:bottom w:val="nil"/>
          <w:right w:val="nil"/>
          <w:between w:val="nil"/>
        </w:pBdr>
        <w:spacing w:after="0" w:line="240" w:lineRule="auto"/>
        <w:rPr>
          <w:rFonts w:ascii="Arial" w:eastAsia="Arial" w:hAnsi="Arial" w:cs="Arial"/>
          <w:color w:val="000000"/>
        </w:rPr>
      </w:pPr>
      <w:r>
        <w:rPr>
          <w:rStyle w:val="AklamaBavurusu"/>
        </w:rPr>
        <w:annotationRef/>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A76" w15:done="0"/>
  <w15:commentEx w15:paraId="00000A77" w15:done="0"/>
  <w15:commentEx w15:paraId="00000A78" w15:paraIdParent="00000A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29F" w:rsidRDefault="000A729F">
      <w:pPr>
        <w:spacing w:after="0" w:line="240" w:lineRule="auto"/>
      </w:pPr>
      <w:r>
        <w:separator/>
      </w:r>
    </w:p>
  </w:endnote>
  <w:endnote w:type="continuationSeparator" w:id="0">
    <w:p w:rsidR="000A729F" w:rsidRDefault="000A7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E4" w:rsidRDefault="000A729F">
    <w:pPr>
      <w:pBdr>
        <w:top w:val="nil"/>
        <w:left w:val="nil"/>
        <w:bottom w:val="nil"/>
        <w:right w:val="nil"/>
        <w:between w:val="nil"/>
      </w:pBdr>
      <w:tabs>
        <w:tab w:val="center" w:pos="4536"/>
        <w:tab w:val="right" w:pos="9072"/>
      </w:tabs>
      <w:spacing w:after="0" w:line="240" w:lineRule="auto"/>
      <w:jc w:val="center"/>
      <w:rPr>
        <w:rFonts w:cs="Calibri"/>
        <w:color w:val="000000"/>
      </w:rPr>
    </w:pPr>
    <w:r>
      <w:rPr>
        <w:rFonts w:cs="Calibri"/>
        <w:color w:val="000000"/>
      </w:rPr>
      <w:fldChar w:fldCharType="begin"/>
    </w:r>
    <w:r>
      <w:rPr>
        <w:rFonts w:cs="Calibri"/>
        <w:color w:val="000000"/>
      </w:rPr>
      <w:instrText>PAGE</w:instrText>
    </w:r>
    <w:r w:rsidR="00F42801">
      <w:rPr>
        <w:rFonts w:cs="Calibri"/>
        <w:color w:val="000000"/>
      </w:rPr>
      <w:fldChar w:fldCharType="separate"/>
    </w:r>
    <w:r w:rsidR="00484A57">
      <w:rPr>
        <w:rFonts w:cs="Calibri"/>
        <w:noProof/>
        <w:color w:val="000000"/>
      </w:rPr>
      <w:t>14</w:t>
    </w:r>
    <w:r>
      <w:rPr>
        <w:rFonts w:cs="Calibri"/>
        <w:color w:val="000000"/>
      </w:rPr>
      <w:fldChar w:fldCharType="end"/>
    </w:r>
  </w:p>
  <w:p w:rsidR="00B514E4" w:rsidRDefault="00B514E4">
    <w:pPr>
      <w:pBdr>
        <w:top w:val="nil"/>
        <w:left w:val="nil"/>
        <w:bottom w:val="nil"/>
        <w:right w:val="nil"/>
        <w:between w:val="nil"/>
      </w:pBdr>
      <w:tabs>
        <w:tab w:val="center" w:pos="4536"/>
        <w:tab w:val="right" w:pos="9072"/>
      </w:tabs>
      <w:spacing w:after="0" w:line="240" w:lineRule="auto"/>
      <w:rPr>
        <w:rFonts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29F" w:rsidRDefault="000A729F">
      <w:pPr>
        <w:spacing w:after="0" w:line="240" w:lineRule="auto"/>
      </w:pPr>
      <w:r>
        <w:separator/>
      </w:r>
    </w:p>
  </w:footnote>
  <w:footnote w:type="continuationSeparator" w:id="0">
    <w:p w:rsidR="000A729F" w:rsidRDefault="000A7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E4" w:rsidRDefault="00B514E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3CB5"/>
    <w:multiLevelType w:val="multilevel"/>
    <w:tmpl w:val="45428B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AF4563D"/>
    <w:multiLevelType w:val="multilevel"/>
    <w:tmpl w:val="4288A5A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76520EE"/>
    <w:multiLevelType w:val="multilevel"/>
    <w:tmpl w:val="2780E3B4"/>
    <w:lvl w:ilvl="0">
      <w:start w:val="3"/>
      <w:numFmt w:val="decimal"/>
      <w:lvlText w:val="%1"/>
      <w:lvlJc w:val="left"/>
      <w:pPr>
        <w:ind w:left="360" w:hanging="360"/>
      </w:p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
    <w:nsid w:val="269C5D10"/>
    <w:multiLevelType w:val="multilevel"/>
    <w:tmpl w:val="0F88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41120CA"/>
    <w:multiLevelType w:val="multilevel"/>
    <w:tmpl w:val="3EA24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71B4D13"/>
    <w:multiLevelType w:val="multilevel"/>
    <w:tmpl w:val="44EED926"/>
    <w:lvl w:ilvl="0">
      <w:start w:val="1"/>
      <w:numFmt w:val="decimal"/>
      <w:lvlText w:val="%1."/>
      <w:lvlJc w:val="left"/>
      <w:pPr>
        <w:ind w:left="720" w:hanging="360"/>
      </w:pPr>
      <w:rPr>
        <w:b/>
      </w:rPr>
    </w:lvl>
    <w:lvl w:ilvl="1">
      <w:start w:val="1"/>
      <w:numFmt w:val="decimal"/>
      <w:lvlText w:val="%1.%2."/>
      <w:lvlJc w:val="left"/>
      <w:pPr>
        <w:ind w:left="1069"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6">
    <w:nsid w:val="4A10001F"/>
    <w:multiLevelType w:val="multilevel"/>
    <w:tmpl w:val="A8E27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4B095A66"/>
    <w:multiLevelType w:val="multilevel"/>
    <w:tmpl w:val="77462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9414AB2"/>
    <w:multiLevelType w:val="multilevel"/>
    <w:tmpl w:val="A1748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5EC321C9"/>
    <w:multiLevelType w:val="multilevel"/>
    <w:tmpl w:val="A5DA4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93123EB"/>
    <w:multiLevelType w:val="multilevel"/>
    <w:tmpl w:val="703294D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
    <w:nsid w:val="7AC80C82"/>
    <w:multiLevelType w:val="multilevel"/>
    <w:tmpl w:val="054EC5FA"/>
    <w:lvl w:ilvl="0">
      <w:start w:val="2"/>
      <w:numFmt w:val="decimal"/>
      <w:lvlText w:val="%1"/>
      <w:lvlJc w:val="left"/>
      <w:pPr>
        <w:ind w:left="360" w:hanging="360"/>
      </w:pPr>
    </w:lvl>
    <w:lvl w:ilvl="1">
      <w:start w:val="1"/>
      <w:numFmt w:val="decimal"/>
      <w:lvlText w:val="%1.%2"/>
      <w:lvlJc w:val="left"/>
      <w:pPr>
        <w:ind w:left="1065" w:hanging="360"/>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num w:numId="1">
    <w:abstractNumId w:val="2"/>
  </w:num>
  <w:num w:numId="2">
    <w:abstractNumId w:val="10"/>
  </w:num>
  <w:num w:numId="3">
    <w:abstractNumId w:val="3"/>
  </w:num>
  <w:num w:numId="4">
    <w:abstractNumId w:val="6"/>
  </w:num>
  <w:num w:numId="5">
    <w:abstractNumId w:val="11"/>
  </w:num>
  <w:num w:numId="6">
    <w:abstractNumId w:val="9"/>
  </w:num>
  <w:num w:numId="7">
    <w:abstractNumId w:val="8"/>
  </w:num>
  <w:num w:numId="8">
    <w:abstractNumId w:val="7"/>
  </w:num>
  <w:num w:numId="9">
    <w:abstractNumId w:val="0"/>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B514E4"/>
    <w:rsid w:val="000A729F"/>
    <w:rsid w:val="00484A57"/>
    <w:rsid w:val="00B514E4"/>
    <w:rsid w:val="00F4280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C22"/>
    <w:rPr>
      <w:rFonts w:cs="Times New Roman"/>
    </w:rPr>
  </w:style>
  <w:style w:type="paragraph" w:styleId="Balk1">
    <w:name w:val="heading 1"/>
    <w:basedOn w:val="Normal"/>
    <w:next w:val="Normal"/>
    <w:link w:val="Balk1Char"/>
    <w:qFormat/>
    <w:rsid w:val="002644CF"/>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semiHidden/>
    <w:unhideWhenUsed/>
    <w:qFormat/>
    <w:rsid w:val="00237C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237C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237C3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qFormat/>
    <w:rsid w:val="00194CD8"/>
    <w:pPr>
      <w:spacing w:after="0" w:line="240" w:lineRule="auto"/>
      <w:jc w:val="center"/>
    </w:pPr>
    <w:rPr>
      <w:rFonts w:ascii="Times New Roman" w:eastAsia="Times New Roman" w:hAnsi="Times New Roman"/>
      <w:b/>
      <w:sz w:val="24"/>
      <w:szCs w:val="20"/>
    </w:rPr>
  </w:style>
  <w:style w:type="paragraph" w:styleId="BalonMetni">
    <w:name w:val="Balloon Text"/>
    <w:basedOn w:val="Normal"/>
    <w:link w:val="BalonMetniChar"/>
    <w:uiPriority w:val="99"/>
    <w:semiHidden/>
    <w:unhideWhenUsed/>
    <w:rsid w:val="00653E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E77"/>
    <w:rPr>
      <w:rFonts w:ascii="Tahoma" w:eastAsia="Calibri" w:hAnsi="Tahoma" w:cs="Tahoma"/>
      <w:sz w:val="16"/>
      <w:szCs w:val="16"/>
    </w:rPr>
  </w:style>
  <w:style w:type="character" w:customStyle="1" w:styleId="apple-converted-space">
    <w:name w:val="apple-converted-space"/>
    <w:basedOn w:val="VarsaylanParagrafYazTipi"/>
    <w:rsid w:val="00653E77"/>
  </w:style>
  <w:style w:type="paragraph" w:styleId="stbilgi">
    <w:name w:val="header"/>
    <w:basedOn w:val="Normal"/>
    <w:link w:val="stbilgiChar"/>
    <w:uiPriority w:val="99"/>
    <w:unhideWhenUsed/>
    <w:rsid w:val="00653E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3E77"/>
    <w:rPr>
      <w:rFonts w:ascii="Calibri" w:eastAsia="Calibri" w:hAnsi="Calibri" w:cs="Times New Roman"/>
    </w:rPr>
  </w:style>
  <w:style w:type="paragraph" w:styleId="Altbilgi">
    <w:name w:val="footer"/>
    <w:basedOn w:val="Normal"/>
    <w:link w:val="AltbilgiChar"/>
    <w:uiPriority w:val="99"/>
    <w:unhideWhenUsed/>
    <w:rsid w:val="00653E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3E77"/>
    <w:rPr>
      <w:rFonts w:ascii="Calibri" w:eastAsia="Calibri" w:hAnsi="Calibri" w:cs="Times New Roman"/>
    </w:rPr>
  </w:style>
  <w:style w:type="character" w:customStyle="1" w:styleId="Balk1Char">
    <w:name w:val="Başlık 1 Char"/>
    <w:basedOn w:val="VarsaylanParagrafYazTipi"/>
    <w:link w:val="Balk1"/>
    <w:rsid w:val="002644CF"/>
    <w:rPr>
      <w:rFonts w:ascii="Times New Roman" w:eastAsia="Times New Roman" w:hAnsi="Times New Roman" w:cs="Arial"/>
      <w:b/>
      <w:bCs/>
      <w:color w:val="000000"/>
      <w:kern w:val="32"/>
      <w:sz w:val="24"/>
      <w:szCs w:val="32"/>
      <w:lang w:eastAsia="tr-TR"/>
    </w:rPr>
  </w:style>
  <w:style w:type="character" w:customStyle="1" w:styleId="CharChar5">
    <w:name w:val="Char Char5"/>
    <w:rsid w:val="003C451A"/>
    <w:rPr>
      <w:rFonts w:ascii="Times New Roman" w:hAnsi="Times New Roman" w:cs="Arial"/>
      <w:b/>
      <w:bCs/>
      <w:color w:val="000000"/>
      <w:kern w:val="32"/>
      <w:sz w:val="24"/>
      <w:szCs w:val="32"/>
    </w:rPr>
  </w:style>
  <w:style w:type="paragraph" w:styleId="AralkYok">
    <w:name w:val="No Spacing"/>
    <w:uiPriority w:val="1"/>
    <w:qFormat/>
    <w:rsid w:val="003C451A"/>
    <w:pPr>
      <w:spacing w:after="0" w:line="240" w:lineRule="auto"/>
    </w:pPr>
    <w:rPr>
      <w:rFonts w:eastAsia="Times New Roman" w:cs="Times New Roman"/>
    </w:rPr>
  </w:style>
  <w:style w:type="paragraph" w:customStyle="1" w:styleId="Default">
    <w:name w:val="Default"/>
    <w:rsid w:val="00D112F1"/>
    <w:pPr>
      <w:autoSpaceDE w:val="0"/>
      <w:autoSpaceDN w:val="0"/>
      <w:adjustRightInd w:val="0"/>
      <w:spacing w:after="0" w:line="240" w:lineRule="auto"/>
    </w:pPr>
    <w:rPr>
      <w:rFonts w:ascii="Algerian" w:hAnsi="Algerian" w:cs="Algerian"/>
      <w:color w:val="000000"/>
      <w:sz w:val="24"/>
      <w:szCs w:val="24"/>
    </w:rPr>
  </w:style>
  <w:style w:type="table" w:styleId="TabloKlavuzu">
    <w:name w:val="Table Grid"/>
    <w:basedOn w:val="NormalTablo"/>
    <w:uiPriority w:val="59"/>
    <w:rsid w:val="00C05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F30C0"/>
    <w:pPr>
      <w:spacing w:after="0" w:line="240" w:lineRule="auto"/>
      <w:ind w:left="720"/>
      <w:contextualSpacing/>
    </w:pPr>
    <w:rPr>
      <w:rFonts w:ascii="Times New Roman" w:eastAsia="Times New Roman" w:hAnsi="Times New Roman"/>
      <w:sz w:val="24"/>
      <w:szCs w:val="24"/>
    </w:rPr>
  </w:style>
  <w:style w:type="table" w:styleId="OrtaKlavuz1-Vurgu2">
    <w:name w:val="Medium Grid 1 Accent 2"/>
    <w:basedOn w:val="NormalTablo"/>
    <w:uiPriority w:val="67"/>
    <w:rsid w:val="00047D2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Glgeleme-Vurgu11">
    <w:name w:val="Açık Gölgeleme - Vurgu 11"/>
    <w:basedOn w:val="NormalTablo"/>
    <w:uiPriority w:val="60"/>
    <w:rsid w:val="006463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64636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64636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64636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4">
    <w:name w:val="Light Grid Accent 4"/>
    <w:basedOn w:val="NormalTablo"/>
    <w:uiPriority w:val="62"/>
    <w:rsid w:val="0064636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3-Vurgu6">
    <w:name w:val="Medium Grid 3 Accent 6"/>
    <w:basedOn w:val="NormalTablo"/>
    <w:uiPriority w:val="69"/>
    <w:rsid w:val="00664D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AkGlgeleme1">
    <w:name w:val="Açık Gölgeleme1"/>
    <w:basedOn w:val="NormalTablo"/>
    <w:uiPriority w:val="60"/>
    <w:rsid w:val="008130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il1">
    <w:name w:val="Stil1"/>
    <w:basedOn w:val="NormalTablo"/>
    <w:uiPriority w:val="99"/>
    <w:rsid w:val="00223B20"/>
    <w:pPr>
      <w:spacing w:after="0" w:line="240" w:lineRule="auto"/>
    </w:pPr>
    <w:tblPr/>
  </w:style>
  <w:style w:type="table" w:styleId="AkListe-Vurgu6">
    <w:name w:val="Light List Accent 6"/>
    <w:basedOn w:val="OrtaKlavuz2-Vurgu3"/>
    <w:uiPriority w:val="61"/>
    <w:rsid w:val="00223B20"/>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Pr>
    <w:tcPr>
      <w:shd w:val="clear" w:color="auto" w:fill="E6EED5" w:themeFill="accent3" w:themeFillTint="3F"/>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bCs/>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oyuListe-Vurgu6">
    <w:name w:val="Dark List Accent 6"/>
    <w:basedOn w:val="NormalTablo"/>
    <w:uiPriority w:val="70"/>
    <w:rsid w:val="00223B2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2-Vurgu6">
    <w:name w:val="Medium Grid 2 Accent 6"/>
    <w:basedOn w:val="NormalTablo"/>
    <w:uiPriority w:val="68"/>
    <w:rsid w:val="00081E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E36C0A" w:themeFill="accent6" w:themeFillShade="B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1-Vurgu6">
    <w:name w:val="Medium Grid 1 Accent 6"/>
    <w:basedOn w:val="NormalTablo"/>
    <w:uiPriority w:val="67"/>
    <w:rsid w:val="00223B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6">
    <w:name w:val="Medium Shading 1 Accent 6"/>
    <w:basedOn w:val="NormalTablo"/>
    <w:uiPriority w:val="63"/>
    <w:rsid w:val="00223B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223B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nkliGlgeleme-Vurgu2">
    <w:name w:val="Colorful Shading Accent 2"/>
    <w:basedOn w:val="NormalTablo"/>
    <w:uiPriority w:val="71"/>
    <w:rsid w:val="00223B2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til2">
    <w:name w:val="Stil2"/>
    <w:basedOn w:val="NormalTablo"/>
    <w:uiPriority w:val="99"/>
    <w:qFormat/>
    <w:rsid w:val="00081E74"/>
    <w:pPr>
      <w:spacing w:after="0" w:line="240" w:lineRule="auto"/>
    </w:pPr>
    <w:tblPr/>
  </w:style>
  <w:style w:type="table" w:customStyle="1" w:styleId="Stil3">
    <w:name w:val="Stil3"/>
    <w:basedOn w:val="RenkliKlavuz-Vurgu6"/>
    <w:uiPriority w:val="99"/>
    <w:qFormat/>
    <w:rsid w:val="00081E74"/>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4">
    <w:name w:val="Stil4"/>
    <w:basedOn w:val="NormalTablo"/>
    <w:uiPriority w:val="99"/>
    <w:qFormat/>
    <w:rsid w:val="00081E74"/>
    <w:pPr>
      <w:spacing w:after="0" w:line="240" w:lineRule="auto"/>
    </w:pPr>
    <w:tblPr/>
    <w:tcPr>
      <w:shd w:val="clear" w:color="auto" w:fill="E36C0A" w:themeFill="accent6" w:themeFillShade="BF"/>
    </w:tcPr>
  </w:style>
  <w:style w:type="table" w:styleId="RenkliKlavuz-Vurgu6">
    <w:name w:val="Colorful Grid Accent 6"/>
    <w:basedOn w:val="NormalTablo"/>
    <w:uiPriority w:val="73"/>
    <w:rsid w:val="00081E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5">
    <w:name w:val="Stil5"/>
    <w:basedOn w:val="NormalTablo"/>
    <w:uiPriority w:val="99"/>
    <w:qFormat/>
    <w:rsid w:val="00EA09F0"/>
    <w:pPr>
      <w:spacing w:after="0" w:line="240" w:lineRule="auto"/>
    </w:pPr>
    <w:tblPr/>
    <w:tcPr>
      <w:shd w:val="clear" w:color="auto" w:fill="FABF8F" w:themeFill="accent6" w:themeFillTint="99"/>
    </w:tcPr>
  </w:style>
  <w:style w:type="character" w:styleId="Gl">
    <w:name w:val="Strong"/>
    <w:basedOn w:val="VarsaylanParagrafYazTipi"/>
    <w:uiPriority w:val="22"/>
    <w:qFormat/>
    <w:rsid w:val="00B91DFB"/>
    <w:rPr>
      <w:b/>
      <w:bCs/>
    </w:rPr>
  </w:style>
  <w:style w:type="character" w:customStyle="1" w:styleId="articleseparator">
    <w:name w:val="article_separator"/>
    <w:basedOn w:val="VarsaylanParagrafYazTipi"/>
    <w:rsid w:val="006512BD"/>
  </w:style>
  <w:style w:type="character" w:customStyle="1" w:styleId="KonuBalChar">
    <w:name w:val="Konu Başlığı Char"/>
    <w:basedOn w:val="VarsaylanParagrafYazTipi"/>
    <w:link w:val="KonuBal"/>
    <w:rsid w:val="00194CD8"/>
    <w:rPr>
      <w:rFonts w:ascii="Times New Roman" w:eastAsia="Times New Roman" w:hAnsi="Times New Roman" w:cs="Times New Roman"/>
      <w:b/>
      <w:sz w:val="24"/>
      <w:szCs w:val="20"/>
      <w:lang w:eastAsia="tr-TR"/>
    </w:rPr>
  </w:style>
  <w:style w:type="table" w:customStyle="1" w:styleId="Stil6">
    <w:name w:val="Stil6"/>
    <w:basedOn w:val="RenkliKlavuz-Vurgu6"/>
    <w:uiPriority w:val="99"/>
    <w:qFormat/>
    <w:rsid w:val="008153A0"/>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Vurgu3">
    <w:name w:val="Medium Grid 2 Accent 3"/>
    <w:basedOn w:val="NormalTablo"/>
    <w:uiPriority w:val="68"/>
    <w:rsid w:val="00BE6B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E2286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Liste1-Vurgu6">
    <w:name w:val="Medium List 1 Accent 6"/>
    <w:basedOn w:val="NormalTablo"/>
    <w:uiPriority w:val="65"/>
    <w:rsid w:val="002A151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AkKlavuz">
    <w:name w:val="Light Grid"/>
    <w:basedOn w:val="NormalTablo"/>
    <w:uiPriority w:val="62"/>
    <w:rsid w:val="002B3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til31">
    <w:name w:val="Stil31"/>
    <w:basedOn w:val="RenkliKlavuz-Vurgu6"/>
    <w:uiPriority w:val="99"/>
    <w:qFormat/>
    <w:rsid w:val="00FF10FC"/>
    <w:tblPr/>
    <w:tcPr>
      <w:shd w:val="clear" w:color="auto" w:fill="FDE9D9" w:themeFill="accent6" w:themeFillTint="33"/>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DecimalAligned">
    <w:name w:val="Decimal Aligned"/>
    <w:basedOn w:val="Normal"/>
    <w:uiPriority w:val="40"/>
    <w:qFormat/>
    <w:rsid w:val="0022731E"/>
    <w:pPr>
      <w:tabs>
        <w:tab w:val="decimal" w:pos="360"/>
      </w:tabs>
    </w:pPr>
    <w:rPr>
      <w:rFonts w:asciiTheme="minorHAnsi" w:eastAsiaTheme="minorHAnsi" w:hAnsiTheme="minorHAnsi" w:cstheme="minorBidi"/>
    </w:rPr>
  </w:style>
  <w:style w:type="paragraph" w:styleId="DipnotMetni">
    <w:name w:val="footnote text"/>
    <w:basedOn w:val="Normal"/>
    <w:link w:val="DipnotMetniChar"/>
    <w:uiPriority w:val="99"/>
    <w:unhideWhenUsed/>
    <w:rsid w:val="0022731E"/>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22731E"/>
    <w:rPr>
      <w:rFonts w:eastAsiaTheme="minorEastAsia"/>
      <w:sz w:val="20"/>
      <w:szCs w:val="20"/>
      <w:lang w:eastAsia="tr-TR"/>
    </w:rPr>
  </w:style>
  <w:style w:type="character" w:styleId="HafifVurgulama">
    <w:name w:val="Subtle Emphasis"/>
    <w:basedOn w:val="VarsaylanParagrafYazTipi"/>
    <w:uiPriority w:val="19"/>
    <w:qFormat/>
    <w:rsid w:val="0022731E"/>
    <w:rPr>
      <w:i/>
      <w:iCs/>
      <w:color w:val="7F7F7F" w:themeColor="text1" w:themeTint="80"/>
    </w:rPr>
  </w:style>
  <w:style w:type="table" w:styleId="AkGlgeleme-Vurgu1">
    <w:name w:val="Light Shading Accent 1"/>
    <w:basedOn w:val="NormalTablo"/>
    <w:uiPriority w:val="60"/>
    <w:rsid w:val="0022731E"/>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Glgeleme-Vurgu6">
    <w:name w:val="Colorful Shading Accent 6"/>
    <w:basedOn w:val="NormalTablo"/>
    <w:uiPriority w:val="71"/>
    <w:rsid w:val="00755E7D"/>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HafifBavuru">
    <w:name w:val="Subtle Reference"/>
    <w:basedOn w:val="VarsaylanParagrafYazTipi"/>
    <w:uiPriority w:val="31"/>
    <w:qFormat/>
    <w:rsid w:val="002E1509"/>
    <w:rPr>
      <w:smallCaps/>
      <w:color w:val="C0504D" w:themeColor="accent2"/>
      <w:u w:val="single"/>
    </w:rPr>
  </w:style>
  <w:style w:type="table" w:customStyle="1" w:styleId="TabloKlavuzu1">
    <w:name w:val="Tablo Kılavuzu1"/>
    <w:basedOn w:val="NormalTablo"/>
    <w:next w:val="TabloKlavuzu"/>
    <w:uiPriority w:val="59"/>
    <w:rsid w:val="000A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61">
    <w:name w:val="Kılavuz Tablo 2 - Vurgu 61"/>
    <w:basedOn w:val="NormalTablo"/>
    <w:uiPriority w:val="47"/>
    <w:rsid w:val="00F6779C"/>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61">
    <w:name w:val="Kılavuzu Tablo 4 - Vurgu 61"/>
    <w:basedOn w:val="NormalTablo"/>
    <w:uiPriority w:val="49"/>
    <w:rsid w:val="00F6779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5Koyu-Vurgu61">
    <w:name w:val="Kılavuz Tablo 5 Koyu - Vurgu 61"/>
    <w:basedOn w:val="NormalTablo"/>
    <w:uiPriority w:val="50"/>
    <w:rsid w:val="00F67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AklamaMetni">
    <w:name w:val="annotation text"/>
    <w:basedOn w:val="Normal"/>
    <w:link w:val="AklamaMetniChar"/>
    <w:uiPriority w:val="99"/>
    <w:semiHidden/>
    <w:unhideWhenUsed/>
    <w:rsid w:val="007E727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E7277"/>
    <w:rPr>
      <w:rFonts w:ascii="Calibri" w:eastAsia="Calibri" w:hAnsi="Calibri" w:cs="Times New Roman"/>
      <w:sz w:val="20"/>
      <w:szCs w:val="20"/>
    </w:rPr>
  </w:style>
  <w:style w:type="character" w:styleId="AklamaBavurusu">
    <w:name w:val="annotation reference"/>
    <w:uiPriority w:val="99"/>
    <w:semiHidden/>
    <w:unhideWhenUsed/>
    <w:rsid w:val="007E7277"/>
    <w:rPr>
      <w:sz w:val="16"/>
      <w:szCs w:val="16"/>
    </w:rPr>
  </w:style>
  <w:style w:type="paragraph" w:styleId="AklamaKonusu">
    <w:name w:val="annotation subject"/>
    <w:basedOn w:val="AklamaMetni"/>
    <w:next w:val="AklamaMetni"/>
    <w:link w:val="AklamaKonusuChar"/>
    <w:uiPriority w:val="99"/>
    <w:semiHidden/>
    <w:unhideWhenUsed/>
    <w:rsid w:val="008D66B5"/>
    <w:rPr>
      <w:b/>
      <w:bCs/>
    </w:rPr>
  </w:style>
  <w:style w:type="character" w:customStyle="1" w:styleId="AklamaKonusuChar">
    <w:name w:val="Açıklama Konusu Char"/>
    <w:basedOn w:val="AklamaMetniChar"/>
    <w:link w:val="AklamaKonusu"/>
    <w:uiPriority w:val="99"/>
    <w:semiHidden/>
    <w:rsid w:val="008D66B5"/>
    <w:rPr>
      <w:rFonts w:ascii="Calibri" w:eastAsia="Calibri" w:hAnsi="Calibri" w:cs="Times New Roman"/>
      <w:b/>
      <w:bCs/>
      <w:sz w:val="20"/>
      <w:szCs w:val="20"/>
    </w:rPr>
  </w:style>
  <w:style w:type="character" w:customStyle="1" w:styleId="Balk2Char">
    <w:name w:val="Başlık 2 Char"/>
    <w:basedOn w:val="VarsaylanParagrafYazTipi"/>
    <w:link w:val="Balk2"/>
    <w:uiPriority w:val="9"/>
    <w:semiHidden/>
    <w:rsid w:val="00237C32"/>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semiHidden/>
    <w:rsid w:val="00237C32"/>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237C32"/>
    <w:rPr>
      <w:rFonts w:asciiTheme="majorHAnsi" w:eastAsiaTheme="majorEastAsia" w:hAnsiTheme="majorHAnsi" w:cstheme="majorBidi"/>
      <w:i/>
      <w:iCs/>
      <w:color w:val="365F91" w:themeColor="accent1" w:themeShade="BF"/>
    </w:rPr>
  </w:style>
  <w:style w:type="table" w:customStyle="1" w:styleId="KlavuzTablo1Ak-Vurgu31">
    <w:name w:val="Kılavuz Tablo 1 Açık - Vurgu 31"/>
    <w:basedOn w:val="NormalTablo"/>
    <w:uiPriority w:val="46"/>
    <w:rsid w:val="00F803A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til32">
    <w:name w:val="Stil32"/>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3">
    <w:name w:val="Stil33"/>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4">
    <w:name w:val="Stil34"/>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5">
    <w:name w:val="Stil35"/>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6">
    <w:name w:val="Stil36"/>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7">
    <w:name w:val="Stil37"/>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8">
    <w:name w:val="Stil38"/>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9">
    <w:name w:val="Stil39"/>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0">
    <w:name w:val="Stil310"/>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1">
    <w:name w:val="Stil311"/>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2">
    <w:name w:val="Stil312"/>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3">
    <w:name w:val="Stil313"/>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4">
    <w:name w:val="Stil314"/>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5">
    <w:name w:val="Stil315"/>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6">
    <w:name w:val="Stil316"/>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7">
    <w:name w:val="Stil317"/>
    <w:basedOn w:val="RenkliKlavuz-Vurgu6"/>
    <w:uiPriority w:val="99"/>
    <w:qFormat/>
    <w:rsid w:val="00F25B6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customStyle="1" w:styleId="a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f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2C22"/>
    <w:rPr>
      <w:rFonts w:cs="Times New Roman"/>
    </w:rPr>
  </w:style>
  <w:style w:type="paragraph" w:styleId="Balk1">
    <w:name w:val="heading 1"/>
    <w:basedOn w:val="Normal"/>
    <w:next w:val="Normal"/>
    <w:link w:val="Balk1Char"/>
    <w:qFormat/>
    <w:rsid w:val="002644CF"/>
    <w:pPr>
      <w:keepNext/>
      <w:widowControl w:val="0"/>
      <w:autoSpaceDE w:val="0"/>
      <w:autoSpaceDN w:val="0"/>
      <w:adjustRightInd w:val="0"/>
      <w:spacing w:before="160" w:after="40" w:line="360" w:lineRule="auto"/>
      <w:ind w:firstLine="720"/>
      <w:jc w:val="both"/>
      <w:outlineLvl w:val="0"/>
    </w:pPr>
    <w:rPr>
      <w:rFonts w:ascii="Times New Roman" w:eastAsia="Times New Roman" w:hAnsi="Times New Roman" w:cs="Arial"/>
      <w:b/>
      <w:bCs/>
      <w:color w:val="000000"/>
      <w:kern w:val="32"/>
      <w:sz w:val="24"/>
      <w:szCs w:val="32"/>
    </w:rPr>
  </w:style>
  <w:style w:type="paragraph" w:styleId="Balk2">
    <w:name w:val="heading 2"/>
    <w:basedOn w:val="Normal"/>
    <w:next w:val="Normal"/>
    <w:link w:val="Balk2Char"/>
    <w:uiPriority w:val="9"/>
    <w:semiHidden/>
    <w:unhideWhenUsed/>
    <w:qFormat/>
    <w:rsid w:val="00237C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semiHidden/>
    <w:unhideWhenUsed/>
    <w:qFormat/>
    <w:rsid w:val="00237C3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237C3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link w:val="KonuBalChar"/>
    <w:qFormat/>
    <w:rsid w:val="00194CD8"/>
    <w:pPr>
      <w:spacing w:after="0" w:line="240" w:lineRule="auto"/>
      <w:jc w:val="center"/>
    </w:pPr>
    <w:rPr>
      <w:rFonts w:ascii="Times New Roman" w:eastAsia="Times New Roman" w:hAnsi="Times New Roman"/>
      <w:b/>
      <w:sz w:val="24"/>
      <w:szCs w:val="20"/>
    </w:rPr>
  </w:style>
  <w:style w:type="paragraph" w:styleId="BalonMetni">
    <w:name w:val="Balloon Text"/>
    <w:basedOn w:val="Normal"/>
    <w:link w:val="BalonMetniChar"/>
    <w:uiPriority w:val="99"/>
    <w:semiHidden/>
    <w:unhideWhenUsed/>
    <w:rsid w:val="00653E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53E77"/>
    <w:rPr>
      <w:rFonts w:ascii="Tahoma" w:eastAsia="Calibri" w:hAnsi="Tahoma" w:cs="Tahoma"/>
      <w:sz w:val="16"/>
      <w:szCs w:val="16"/>
    </w:rPr>
  </w:style>
  <w:style w:type="character" w:customStyle="1" w:styleId="apple-converted-space">
    <w:name w:val="apple-converted-space"/>
    <w:basedOn w:val="VarsaylanParagrafYazTipi"/>
    <w:rsid w:val="00653E77"/>
  </w:style>
  <w:style w:type="paragraph" w:styleId="stbilgi">
    <w:name w:val="header"/>
    <w:basedOn w:val="Normal"/>
    <w:link w:val="stbilgiChar"/>
    <w:uiPriority w:val="99"/>
    <w:unhideWhenUsed/>
    <w:rsid w:val="00653E7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53E77"/>
    <w:rPr>
      <w:rFonts w:ascii="Calibri" w:eastAsia="Calibri" w:hAnsi="Calibri" w:cs="Times New Roman"/>
    </w:rPr>
  </w:style>
  <w:style w:type="paragraph" w:styleId="Altbilgi">
    <w:name w:val="footer"/>
    <w:basedOn w:val="Normal"/>
    <w:link w:val="AltbilgiChar"/>
    <w:uiPriority w:val="99"/>
    <w:unhideWhenUsed/>
    <w:rsid w:val="00653E7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53E77"/>
    <w:rPr>
      <w:rFonts w:ascii="Calibri" w:eastAsia="Calibri" w:hAnsi="Calibri" w:cs="Times New Roman"/>
    </w:rPr>
  </w:style>
  <w:style w:type="character" w:customStyle="1" w:styleId="Balk1Char">
    <w:name w:val="Başlık 1 Char"/>
    <w:basedOn w:val="VarsaylanParagrafYazTipi"/>
    <w:link w:val="Balk1"/>
    <w:rsid w:val="002644CF"/>
    <w:rPr>
      <w:rFonts w:ascii="Times New Roman" w:eastAsia="Times New Roman" w:hAnsi="Times New Roman" w:cs="Arial"/>
      <w:b/>
      <w:bCs/>
      <w:color w:val="000000"/>
      <w:kern w:val="32"/>
      <w:sz w:val="24"/>
      <w:szCs w:val="32"/>
      <w:lang w:eastAsia="tr-TR"/>
    </w:rPr>
  </w:style>
  <w:style w:type="character" w:customStyle="1" w:styleId="CharChar5">
    <w:name w:val="Char Char5"/>
    <w:rsid w:val="003C451A"/>
    <w:rPr>
      <w:rFonts w:ascii="Times New Roman" w:hAnsi="Times New Roman" w:cs="Arial"/>
      <w:b/>
      <w:bCs/>
      <w:color w:val="000000"/>
      <w:kern w:val="32"/>
      <w:sz w:val="24"/>
      <w:szCs w:val="32"/>
    </w:rPr>
  </w:style>
  <w:style w:type="paragraph" w:styleId="AralkYok">
    <w:name w:val="No Spacing"/>
    <w:uiPriority w:val="1"/>
    <w:qFormat/>
    <w:rsid w:val="003C451A"/>
    <w:pPr>
      <w:spacing w:after="0" w:line="240" w:lineRule="auto"/>
    </w:pPr>
    <w:rPr>
      <w:rFonts w:eastAsia="Times New Roman" w:cs="Times New Roman"/>
    </w:rPr>
  </w:style>
  <w:style w:type="paragraph" w:customStyle="1" w:styleId="Default">
    <w:name w:val="Default"/>
    <w:rsid w:val="00D112F1"/>
    <w:pPr>
      <w:autoSpaceDE w:val="0"/>
      <w:autoSpaceDN w:val="0"/>
      <w:adjustRightInd w:val="0"/>
      <w:spacing w:after="0" w:line="240" w:lineRule="auto"/>
    </w:pPr>
    <w:rPr>
      <w:rFonts w:ascii="Algerian" w:hAnsi="Algerian" w:cs="Algerian"/>
      <w:color w:val="000000"/>
      <w:sz w:val="24"/>
      <w:szCs w:val="24"/>
    </w:rPr>
  </w:style>
  <w:style w:type="table" w:styleId="TabloKlavuzu">
    <w:name w:val="Table Grid"/>
    <w:basedOn w:val="NormalTablo"/>
    <w:uiPriority w:val="59"/>
    <w:rsid w:val="00C05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F30C0"/>
    <w:pPr>
      <w:spacing w:after="0" w:line="240" w:lineRule="auto"/>
      <w:ind w:left="720"/>
      <w:contextualSpacing/>
    </w:pPr>
    <w:rPr>
      <w:rFonts w:ascii="Times New Roman" w:eastAsia="Times New Roman" w:hAnsi="Times New Roman"/>
      <w:sz w:val="24"/>
      <w:szCs w:val="24"/>
    </w:rPr>
  </w:style>
  <w:style w:type="table" w:styleId="OrtaKlavuz1-Vurgu2">
    <w:name w:val="Medium Grid 1 Accent 2"/>
    <w:basedOn w:val="NormalTablo"/>
    <w:uiPriority w:val="67"/>
    <w:rsid w:val="00047D2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AkGlgeleme-Vurgu11">
    <w:name w:val="Açık Gölgeleme - Vurgu 11"/>
    <w:basedOn w:val="NormalTablo"/>
    <w:uiPriority w:val="60"/>
    <w:rsid w:val="0064636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Glgeleme-Vurgu2">
    <w:name w:val="Light Shading Accent 2"/>
    <w:basedOn w:val="NormalTablo"/>
    <w:uiPriority w:val="60"/>
    <w:rsid w:val="0064636C"/>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AkGlgeleme-Vurgu3">
    <w:name w:val="Light Shading Accent 3"/>
    <w:basedOn w:val="NormalTablo"/>
    <w:uiPriority w:val="60"/>
    <w:rsid w:val="0064636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4">
    <w:name w:val="Light Shading Accent 4"/>
    <w:basedOn w:val="NormalTablo"/>
    <w:uiPriority w:val="60"/>
    <w:rsid w:val="0064636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AkKlavuz-Vurgu4">
    <w:name w:val="Light Grid Accent 4"/>
    <w:basedOn w:val="NormalTablo"/>
    <w:uiPriority w:val="62"/>
    <w:rsid w:val="0064636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OrtaKlavuz3-Vurgu6">
    <w:name w:val="Medium Grid 3 Accent 6"/>
    <w:basedOn w:val="NormalTablo"/>
    <w:uiPriority w:val="69"/>
    <w:rsid w:val="00664D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AkGlgeleme1">
    <w:name w:val="Açık Gölgeleme1"/>
    <w:basedOn w:val="NormalTablo"/>
    <w:uiPriority w:val="60"/>
    <w:rsid w:val="008130A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til1">
    <w:name w:val="Stil1"/>
    <w:basedOn w:val="NormalTablo"/>
    <w:uiPriority w:val="99"/>
    <w:rsid w:val="00223B20"/>
    <w:pPr>
      <w:spacing w:after="0" w:line="240" w:lineRule="auto"/>
    </w:pPr>
    <w:tblPr/>
  </w:style>
  <w:style w:type="table" w:styleId="AkListe-Vurgu6">
    <w:name w:val="Light List Accent 6"/>
    <w:basedOn w:val="OrtaKlavuz2-Vurgu3"/>
    <w:uiPriority w:val="61"/>
    <w:rsid w:val="00223B20"/>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none" w:sz="0" w:space="0" w:color="auto"/>
        <w:insideV w:val="none" w:sz="0" w:space="0" w:color="auto"/>
      </w:tblBorders>
    </w:tblPr>
    <w:tcPr>
      <w:shd w:val="clear" w:color="auto" w:fill="E6EED5" w:themeFill="accent3" w:themeFillTint="3F"/>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color w:val="000000" w:themeColor="text1"/>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bCs/>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CDDDAC" w:themeFill="accent3" w:themeFillTint="7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oyuListe-Vurgu6">
    <w:name w:val="Dark List Accent 6"/>
    <w:basedOn w:val="NormalTablo"/>
    <w:uiPriority w:val="70"/>
    <w:rsid w:val="00223B20"/>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OrtaKlavuz2-Vurgu6">
    <w:name w:val="Medium Grid 2 Accent 6"/>
    <w:basedOn w:val="NormalTablo"/>
    <w:uiPriority w:val="68"/>
    <w:rsid w:val="00081E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E36C0A" w:themeFill="accent6" w:themeFillShade="B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OrtaKlavuz1-Vurgu6">
    <w:name w:val="Medium Grid 1 Accent 6"/>
    <w:basedOn w:val="NormalTablo"/>
    <w:uiPriority w:val="67"/>
    <w:rsid w:val="00223B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Glgeleme1-Vurgu6">
    <w:name w:val="Medium Shading 1 Accent 6"/>
    <w:basedOn w:val="NormalTablo"/>
    <w:uiPriority w:val="63"/>
    <w:rsid w:val="00223B20"/>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223B2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RenkliGlgeleme-Vurgu2">
    <w:name w:val="Colorful Shading Accent 2"/>
    <w:basedOn w:val="NormalTablo"/>
    <w:uiPriority w:val="71"/>
    <w:rsid w:val="00223B20"/>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Stil2">
    <w:name w:val="Stil2"/>
    <w:basedOn w:val="NormalTablo"/>
    <w:uiPriority w:val="99"/>
    <w:qFormat/>
    <w:rsid w:val="00081E74"/>
    <w:pPr>
      <w:spacing w:after="0" w:line="240" w:lineRule="auto"/>
    </w:pPr>
    <w:tblPr/>
  </w:style>
  <w:style w:type="table" w:customStyle="1" w:styleId="Stil3">
    <w:name w:val="Stil3"/>
    <w:basedOn w:val="RenkliKlavuz-Vurgu6"/>
    <w:uiPriority w:val="99"/>
    <w:qFormat/>
    <w:rsid w:val="00081E74"/>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4">
    <w:name w:val="Stil4"/>
    <w:basedOn w:val="NormalTablo"/>
    <w:uiPriority w:val="99"/>
    <w:qFormat/>
    <w:rsid w:val="00081E74"/>
    <w:pPr>
      <w:spacing w:after="0" w:line="240" w:lineRule="auto"/>
    </w:pPr>
    <w:tblPr/>
    <w:tcPr>
      <w:shd w:val="clear" w:color="auto" w:fill="E36C0A" w:themeFill="accent6" w:themeFillShade="BF"/>
    </w:tcPr>
  </w:style>
  <w:style w:type="table" w:styleId="RenkliKlavuz-Vurgu6">
    <w:name w:val="Colorful Grid Accent 6"/>
    <w:basedOn w:val="NormalTablo"/>
    <w:uiPriority w:val="73"/>
    <w:rsid w:val="00081E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5">
    <w:name w:val="Stil5"/>
    <w:basedOn w:val="NormalTablo"/>
    <w:uiPriority w:val="99"/>
    <w:qFormat/>
    <w:rsid w:val="00EA09F0"/>
    <w:pPr>
      <w:spacing w:after="0" w:line="240" w:lineRule="auto"/>
    </w:pPr>
    <w:tblPr/>
    <w:tcPr>
      <w:shd w:val="clear" w:color="auto" w:fill="FABF8F" w:themeFill="accent6" w:themeFillTint="99"/>
    </w:tcPr>
  </w:style>
  <w:style w:type="character" w:styleId="Gl">
    <w:name w:val="Strong"/>
    <w:basedOn w:val="VarsaylanParagrafYazTipi"/>
    <w:uiPriority w:val="22"/>
    <w:qFormat/>
    <w:rsid w:val="00B91DFB"/>
    <w:rPr>
      <w:b/>
      <w:bCs/>
    </w:rPr>
  </w:style>
  <w:style w:type="character" w:customStyle="1" w:styleId="articleseparator">
    <w:name w:val="article_separator"/>
    <w:basedOn w:val="VarsaylanParagrafYazTipi"/>
    <w:rsid w:val="006512BD"/>
  </w:style>
  <w:style w:type="character" w:customStyle="1" w:styleId="KonuBalChar">
    <w:name w:val="Konu Başlığı Char"/>
    <w:basedOn w:val="VarsaylanParagrafYazTipi"/>
    <w:link w:val="KonuBal"/>
    <w:rsid w:val="00194CD8"/>
    <w:rPr>
      <w:rFonts w:ascii="Times New Roman" w:eastAsia="Times New Roman" w:hAnsi="Times New Roman" w:cs="Times New Roman"/>
      <w:b/>
      <w:sz w:val="24"/>
      <w:szCs w:val="20"/>
      <w:lang w:eastAsia="tr-TR"/>
    </w:rPr>
  </w:style>
  <w:style w:type="table" w:customStyle="1" w:styleId="Stil6">
    <w:name w:val="Stil6"/>
    <w:basedOn w:val="RenkliKlavuz-Vurgu6"/>
    <w:uiPriority w:val="99"/>
    <w:qFormat/>
    <w:rsid w:val="008153A0"/>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Vurgu3">
    <w:name w:val="Medium Grid 2 Accent 3"/>
    <w:basedOn w:val="NormalTablo"/>
    <w:uiPriority w:val="68"/>
    <w:rsid w:val="00BE6B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AkGlgeleme-Vurgu6">
    <w:name w:val="Light Shading Accent 6"/>
    <w:basedOn w:val="NormalTablo"/>
    <w:uiPriority w:val="60"/>
    <w:rsid w:val="00E2286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Liste1-Vurgu6">
    <w:name w:val="Medium List 1 Accent 6"/>
    <w:basedOn w:val="NormalTablo"/>
    <w:uiPriority w:val="65"/>
    <w:rsid w:val="002A151C"/>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AkKlavuz">
    <w:name w:val="Light Grid"/>
    <w:basedOn w:val="NormalTablo"/>
    <w:uiPriority w:val="62"/>
    <w:rsid w:val="002B3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Stil31">
    <w:name w:val="Stil31"/>
    <w:basedOn w:val="RenkliKlavuz-Vurgu6"/>
    <w:uiPriority w:val="99"/>
    <w:qFormat/>
    <w:rsid w:val="00FF10FC"/>
    <w:tblPr/>
    <w:tcPr>
      <w:shd w:val="clear" w:color="auto" w:fill="FDE9D9" w:themeFill="accent6" w:themeFillTint="33"/>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customStyle="1" w:styleId="DecimalAligned">
    <w:name w:val="Decimal Aligned"/>
    <w:basedOn w:val="Normal"/>
    <w:uiPriority w:val="40"/>
    <w:qFormat/>
    <w:rsid w:val="0022731E"/>
    <w:pPr>
      <w:tabs>
        <w:tab w:val="decimal" w:pos="360"/>
      </w:tabs>
    </w:pPr>
    <w:rPr>
      <w:rFonts w:asciiTheme="minorHAnsi" w:eastAsiaTheme="minorHAnsi" w:hAnsiTheme="minorHAnsi" w:cstheme="minorBidi"/>
    </w:rPr>
  </w:style>
  <w:style w:type="paragraph" w:styleId="DipnotMetni">
    <w:name w:val="footnote text"/>
    <w:basedOn w:val="Normal"/>
    <w:link w:val="DipnotMetniChar"/>
    <w:uiPriority w:val="99"/>
    <w:unhideWhenUsed/>
    <w:rsid w:val="0022731E"/>
    <w:pPr>
      <w:spacing w:after="0" w:line="240" w:lineRule="auto"/>
    </w:pPr>
    <w:rPr>
      <w:rFonts w:asciiTheme="minorHAnsi" w:eastAsiaTheme="minorEastAsia" w:hAnsiTheme="minorHAnsi" w:cstheme="minorBidi"/>
      <w:sz w:val="20"/>
      <w:szCs w:val="20"/>
    </w:rPr>
  </w:style>
  <w:style w:type="character" w:customStyle="1" w:styleId="DipnotMetniChar">
    <w:name w:val="Dipnot Metni Char"/>
    <w:basedOn w:val="VarsaylanParagrafYazTipi"/>
    <w:link w:val="DipnotMetni"/>
    <w:uiPriority w:val="99"/>
    <w:rsid w:val="0022731E"/>
    <w:rPr>
      <w:rFonts w:eastAsiaTheme="minorEastAsia"/>
      <w:sz w:val="20"/>
      <w:szCs w:val="20"/>
      <w:lang w:eastAsia="tr-TR"/>
    </w:rPr>
  </w:style>
  <w:style w:type="character" w:styleId="HafifVurgulama">
    <w:name w:val="Subtle Emphasis"/>
    <w:basedOn w:val="VarsaylanParagrafYazTipi"/>
    <w:uiPriority w:val="19"/>
    <w:qFormat/>
    <w:rsid w:val="0022731E"/>
    <w:rPr>
      <w:i/>
      <w:iCs/>
      <w:color w:val="7F7F7F" w:themeColor="text1" w:themeTint="80"/>
    </w:rPr>
  </w:style>
  <w:style w:type="table" w:styleId="AkGlgeleme-Vurgu1">
    <w:name w:val="Light Shading Accent 1"/>
    <w:basedOn w:val="NormalTablo"/>
    <w:uiPriority w:val="60"/>
    <w:rsid w:val="0022731E"/>
    <w:pPr>
      <w:spacing w:after="0" w:line="240" w:lineRule="auto"/>
    </w:pPr>
    <w:rPr>
      <w:rFonts w:eastAsiaTheme="minorEastAsia"/>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RenkliGlgeleme-Vurgu6">
    <w:name w:val="Colorful Shading Accent 6"/>
    <w:basedOn w:val="NormalTablo"/>
    <w:uiPriority w:val="71"/>
    <w:rsid w:val="00755E7D"/>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HafifBavuru">
    <w:name w:val="Subtle Reference"/>
    <w:basedOn w:val="VarsaylanParagrafYazTipi"/>
    <w:uiPriority w:val="31"/>
    <w:qFormat/>
    <w:rsid w:val="002E1509"/>
    <w:rPr>
      <w:smallCaps/>
      <w:color w:val="C0504D" w:themeColor="accent2"/>
      <w:u w:val="single"/>
    </w:rPr>
  </w:style>
  <w:style w:type="table" w:customStyle="1" w:styleId="TabloKlavuzu1">
    <w:name w:val="Tablo Kılavuzu1"/>
    <w:basedOn w:val="NormalTablo"/>
    <w:next w:val="TabloKlavuzu"/>
    <w:uiPriority w:val="59"/>
    <w:rsid w:val="000A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2-Vurgu61">
    <w:name w:val="Kılavuz Tablo 2 - Vurgu 61"/>
    <w:basedOn w:val="NormalTablo"/>
    <w:uiPriority w:val="47"/>
    <w:rsid w:val="00F6779C"/>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61">
    <w:name w:val="Kılavuzu Tablo 4 - Vurgu 61"/>
    <w:basedOn w:val="NormalTablo"/>
    <w:uiPriority w:val="49"/>
    <w:rsid w:val="00F6779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5Koyu-Vurgu61">
    <w:name w:val="Kılavuz Tablo 5 Koyu - Vurgu 61"/>
    <w:basedOn w:val="NormalTablo"/>
    <w:uiPriority w:val="50"/>
    <w:rsid w:val="00F6779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AklamaMetni">
    <w:name w:val="annotation text"/>
    <w:basedOn w:val="Normal"/>
    <w:link w:val="AklamaMetniChar"/>
    <w:uiPriority w:val="99"/>
    <w:semiHidden/>
    <w:unhideWhenUsed/>
    <w:rsid w:val="007E727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E7277"/>
    <w:rPr>
      <w:rFonts w:ascii="Calibri" w:eastAsia="Calibri" w:hAnsi="Calibri" w:cs="Times New Roman"/>
      <w:sz w:val="20"/>
      <w:szCs w:val="20"/>
    </w:rPr>
  </w:style>
  <w:style w:type="character" w:styleId="AklamaBavurusu">
    <w:name w:val="annotation reference"/>
    <w:uiPriority w:val="99"/>
    <w:semiHidden/>
    <w:unhideWhenUsed/>
    <w:rsid w:val="007E7277"/>
    <w:rPr>
      <w:sz w:val="16"/>
      <w:szCs w:val="16"/>
    </w:rPr>
  </w:style>
  <w:style w:type="paragraph" w:styleId="AklamaKonusu">
    <w:name w:val="annotation subject"/>
    <w:basedOn w:val="AklamaMetni"/>
    <w:next w:val="AklamaMetni"/>
    <w:link w:val="AklamaKonusuChar"/>
    <w:uiPriority w:val="99"/>
    <w:semiHidden/>
    <w:unhideWhenUsed/>
    <w:rsid w:val="008D66B5"/>
    <w:rPr>
      <w:b/>
      <w:bCs/>
    </w:rPr>
  </w:style>
  <w:style w:type="character" w:customStyle="1" w:styleId="AklamaKonusuChar">
    <w:name w:val="Açıklama Konusu Char"/>
    <w:basedOn w:val="AklamaMetniChar"/>
    <w:link w:val="AklamaKonusu"/>
    <w:uiPriority w:val="99"/>
    <w:semiHidden/>
    <w:rsid w:val="008D66B5"/>
    <w:rPr>
      <w:rFonts w:ascii="Calibri" w:eastAsia="Calibri" w:hAnsi="Calibri" w:cs="Times New Roman"/>
      <w:b/>
      <w:bCs/>
      <w:sz w:val="20"/>
      <w:szCs w:val="20"/>
    </w:rPr>
  </w:style>
  <w:style w:type="character" w:customStyle="1" w:styleId="Balk2Char">
    <w:name w:val="Başlık 2 Char"/>
    <w:basedOn w:val="VarsaylanParagrafYazTipi"/>
    <w:link w:val="Balk2"/>
    <w:uiPriority w:val="9"/>
    <w:semiHidden/>
    <w:rsid w:val="00237C32"/>
    <w:rPr>
      <w:rFonts w:asciiTheme="majorHAnsi" w:eastAsiaTheme="majorEastAsia" w:hAnsiTheme="majorHAnsi" w:cstheme="majorBidi"/>
      <w:color w:val="365F91" w:themeColor="accent1" w:themeShade="BF"/>
      <w:sz w:val="26"/>
      <w:szCs w:val="26"/>
    </w:rPr>
  </w:style>
  <w:style w:type="character" w:customStyle="1" w:styleId="Balk3Char">
    <w:name w:val="Başlık 3 Char"/>
    <w:basedOn w:val="VarsaylanParagrafYazTipi"/>
    <w:link w:val="Balk3"/>
    <w:uiPriority w:val="9"/>
    <w:semiHidden/>
    <w:rsid w:val="00237C32"/>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237C32"/>
    <w:rPr>
      <w:rFonts w:asciiTheme="majorHAnsi" w:eastAsiaTheme="majorEastAsia" w:hAnsiTheme="majorHAnsi" w:cstheme="majorBidi"/>
      <w:i/>
      <w:iCs/>
      <w:color w:val="365F91" w:themeColor="accent1" w:themeShade="BF"/>
    </w:rPr>
  </w:style>
  <w:style w:type="table" w:customStyle="1" w:styleId="KlavuzTablo1Ak-Vurgu31">
    <w:name w:val="Kılavuz Tablo 1 Açık - Vurgu 31"/>
    <w:basedOn w:val="NormalTablo"/>
    <w:uiPriority w:val="46"/>
    <w:rsid w:val="00F803A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Stil32">
    <w:name w:val="Stil32"/>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3">
    <w:name w:val="Stil33"/>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4">
    <w:name w:val="Stil34"/>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5">
    <w:name w:val="Stil35"/>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6">
    <w:name w:val="Stil36"/>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7">
    <w:name w:val="Stil37"/>
    <w:basedOn w:val="RenkliKlavuz-Vurgu6"/>
    <w:uiPriority w:val="99"/>
    <w:qFormat/>
    <w:rsid w:val="00B82C2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8">
    <w:name w:val="Stil38"/>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9">
    <w:name w:val="Stil39"/>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0">
    <w:name w:val="Stil310"/>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1">
    <w:name w:val="Stil311"/>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2">
    <w:name w:val="Stil312"/>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3">
    <w:name w:val="Stil313"/>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4">
    <w:name w:val="Stil314"/>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5">
    <w:name w:val="Stil315"/>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6">
    <w:name w:val="Stil316"/>
    <w:basedOn w:val="RenkliKlavuz-Vurgu6"/>
    <w:uiPriority w:val="99"/>
    <w:qFormat/>
    <w:rsid w:val="00FF0698"/>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Stil317">
    <w:name w:val="Stil317"/>
    <w:basedOn w:val="RenkliKlavuz-Vurgu6"/>
    <w:uiPriority w:val="99"/>
    <w:qFormat/>
    <w:rsid w:val="00F25B62"/>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ltKonuBa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StylePr>
    <w:tblStylePr w:type="lastRow">
      <w:rPr>
        <w:b/>
      </w:rPr>
      <w:tblPr/>
      <w:tcPr>
        <w:tcBorders>
          <w:top w:val="single" w:sz="18" w:space="0" w:color="F9B074"/>
        </w:tcBorders>
      </w:tcPr>
    </w:tblStylePr>
    <w:tblStylePr w:type="firstCol">
      <w:rPr>
        <w:b/>
      </w:rPr>
    </w:tblStylePr>
    <w:tblStylePr w:type="lastCol">
      <w:rPr>
        <w:b/>
      </w:rPr>
    </w:tblStylePr>
    <w:tblStylePr w:type="band1Vert">
      <w:tblPr/>
      <w:tcPr>
        <w:shd w:val="clear" w:color="auto" w:fill="FBCAA2"/>
      </w:tcPr>
    </w:tblStylePr>
    <w:tblStylePr w:type="band1Horz">
      <w:tblPr/>
      <w:tcPr>
        <w:shd w:val="clear" w:color="auto" w:fill="FBCAA2"/>
      </w:tcPr>
    </w:tblStylePr>
  </w:style>
  <w:style w:type="table" w:customStyle="1" w:styleId="a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rPr>
      <w:tblPr/>
      <w:tcPr>
        <w:tcBorders>
          <w:top w:val="single" w:sz="4" w:space="0" w:color="F79646"/>
        </w:tcBorders>
      </w:tcPr>
    </w:tblStylePr>
    <w:tblStylePr w:type="firstCol">
      <w:rPr>
        <w:b/>
      </w:rPr>
    </w:tblStylePr>
    <w:tblStylePr w:type="lastCol">
      <w:rPr>
        <w:b/>
      </w:rPr>
    </w:tblStylePr>
    <w:tblStylePr w:type="band1Vert">
      <w:tblPr/>
      <w:tcPr>
        <w:shd w:val="clear" w:color="auto" w:fill="FDEADA"/>
      </w:tcPr>
    </w:tblStylePr>
    <w:tblStylePr w:type="band1Horz">
      <w:tblPr/>
      <w:tcPr>
        <w:shd w:val="clear" w:color="auto" w:fill="FDEADA"/>
      </w:tcPr>
    </w:tblStylePr>
  </w:style>
  <w:style w:type="table" w:customStyle="1" w:styleId="a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rFonts w:ascii="Cambria" w:eastAsia="Cambria" w:hAnsi="Cambria" w:cs="Cambria"/>
        <w:b/>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Cambria" w:hAnsi="Cambria" w:cs="Cambria"/>
        <w:b/>
      </w:rPr>
      <w:tblPr/>
      <w:tcPr>
        <w:tcBorders>
          <w:top w:val="sing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a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i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i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i w:val="0"/>
        <w:color w:val="FFFFFF"/>
      </w:rPr>
      <w:tblPr/>
      <w:tcPr>
        <w:tcBorders>
          <w:left w:val="single" w:sz="8" w:space="0" w:color="FFFFFF"/>
          <w:right w:val="single" w:sz="24" w:space="0" w:color="FFFFFF"/>
          <w:insideH w:val="nil"/>
          <w:insideV w:val="nil"/>
        </w:tcBorders>
        <w:shd w:val="clear" w:color="auto" w:fill="F79646"/>
      </w:tcPr>
    </w:tblStylePr>
    <w:tblStylePr w:type="lastCol">
      <w:rPr>
        <w:b/>
        <w:i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a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pPr>
        <w:spacing w:before="0" w:after="0" w:line="240" w:lineRule="auto"/>
      </w:pPr>
      <w:rPr>
        <w:b/>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rPr>
      <w:tblPr/>
      <w:tcPr>
        <w:tcBorders>
          <w:top w:val="single" w:sz="6" w:space="0" w:color="F9B074"/>
          <w:left w:val="single" w:sz="8" w:space="0" w:color="F9B074"/>
          <w:bottom w:val="single" w:sz="8" w:space="0" w:color="F9B074"/>
          <w:right w:val="single" w:sz="8" w:space="0" w:color="F9B074"/>
          <w:insideH w:val="nil"/>
          <w:insideV w:val="nil"/>
        </w:tcBorders>
      </w:tcPr>
    </w:tblStylePr>
    <w:tblStylePr w:type="firstCol">
      <w:rPr>
        <w:b/>
      </w:rPr>
    </w:tblStylePr>
    <w:tblStylePr w:type="lastCol">
      <w:rPr>
        <w:b/>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customStyle="1" w:styleId="a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e">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2">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3">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4">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style>
  <w:style w:type="table" w:customStyle="1" w:styleId="afff5">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6">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7">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8">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9">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a">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b">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c">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d">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e">
    <w:basedOn w:val="TableNormal"/>
    <w:tblPr>
      <w:tblStyleRowBandSize w:val="1"/>
      <w:tblStyleColBandSize w:val="1"/>
      <w:tblCellMar>
        <w:top w:w="0" w:type="dxa"/>
        <w:left w:w="115" w:type="dxa"/>
        <w:bottom w:w="0" w:type="dxa"/>
        <w:right w:w="115" w:type="dxa"/>
      </w:tblCellMar>
    </w:tblPr>
  </w:style>
  <w:style w:type="table" w:customStyle="1" w:styleId="affff">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5B5"/>
      </w:tcPr>
    </w:tblStylePr>
    <w:tblStylePr w:type="band1Horz">
      <w:tblPr/>
      <w:tcPr>
        <w:shd w:val="clear" w:color="auto" w:fill="FBD5B5"/>
      </w:tcPr>
    </w:tblStylePr>
  </w:style>
  <w:style w:type="table" w:customStyle="1" w:styleId="affff0">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 w:type="table" w:customStyle="1" w:styleId="affff1">
    <w:basedOn w:val="TableNormal"/>
    <w:pPr>
      <w:spacing w:after="0" w:line="240" w:lineRule="auto"/>
    </w:pPr>
    <w:rPr>
      <w:rFonts w:ascii="Cambria" w:eastAsia="Cambria" w:hAnsi="Cambria" w:cs="Cambria"/>
      <w:color w:val="000000"/>
    </w:rPr>
    <w:tblPr>
      <w:tblStyleRowBandSize w:val="1"/>
      <w:tblStyleColBandSize w:val="1"/>
      <w:tblCellMar>
        <w:top w:w="0" w:type="dxa"/>
        <w:left w:w="115" w:type="dxa"/>
        <w:bottom w:w="0" w:type="dxa"/>
        <w:right w:w="115" w:type="dxa"/>
      </w:tblCellMar>
    </w:tblPr>
    <w:tcPr>
      <w:shd w:val="clear" w:color="auto" w:fill="FDEADA"/>
    </w:tcPr>
    <w:tblStylePr w:type="firstRow">
      <w:rPr>
        <w:b/>
      </w:rPr>
      <w:tblPr/>
      <w:tcPr>
        <w:shd w:val="clear" w:color="auto" w:fill="FBD5B5"/>
      </w:tcPr>
    </w:tblStylePr>
    <w:tblStylePr w:type="lastRow">
      <w:rPr>
        <w:b/>
        <w:color w:val="000000"/>
      </w:rPr>
      <w:tblPr/>
      <w:tcPr>
        <w:shd w:val="clear" w:color="auto" w:fill="FBD5B5"/>
      </w:tcPr>
    </w:tblStylePr>
    <w:tblStylePr w:type="firstCol">
      <w:rPr>
        <w:color w:val="FFFFFF"/>
      </w:rPr>
      <w:tblPr/>
      <w:tcPr>
        <w:shd w:val="clear" w:color="auto" w:fill="E36C09"/>
      </w:tcPr>
    </w:tblStylePr>
    <w:tblStylePr w:type="lastCol">
      <w:rPr>
        <w:color w:val="FFFFFF"/>
      </w:rPr>
      <w:tblPr/>
      <w:tcPr>
        <w:shd w:val="clear" w:color="auto" w:fill="E36C09"/>
      </w:tcPr>
    </w:tblStylePr>
    <w:tblStylePr w:type="band1Vert">
      <w:tblPr/>
      <w:tcPr>
        <w:shd w:val="clear" w:color="auto" w:fill="FBCAA2"/>
      </w:tcPr>
    </w:tblStylePr>
    <w:tblStylePr w:type="band1Horz">
      <w:tblPr/>
      <w:tcPr>
        <w:shd w:val="clear" w:color="auto" w:fill="FBCAA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1.png"/><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11.png"/><Relationship Id="rId25" Type="http://schemas.openxmlformats.org/officeDocument/2006/relationships/image" Target="media/image80.png"/><Relationship Id="rId33" Type="http://schemas.openxmlformats.org/officeDocument/2006/relationships/image" Target="media/image22.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20.png"/><Relationship Id="rId29" Type="http://schemas.openxmlformats.org/officeDocument/2006/relationships/image" Target="media/image13.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9.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comments" Target="comments.xml"/><Relationship Id="rId28" Type="http://schemas.openxmlformats.org/officeDocument/2006/relationships/image" Target="media/image25.png"/><Relationship Id="rId36" Type="http://schemas.openxmlformats.org/officeDocument/2006/relationships/image" Target="media/image17.png"/><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16.png"/><Relationship Id="rId22" Type="http://schemas.openxmlformats.org/officeDocument/2006/relationships/image" Target="media/image8.png"/><Relationship Id="rId27" Type="http://schemas.openxmlformats.org/officeDocument/2006/relationships/image" Target="media/image9.png"/><Relationship Id="rId30" Type="http://schemas.openxmlformats.org/officeDocument/2006/relationships/image" Target="media/image27.png"/><Relationship Id="rId35"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Qd58CvVLgSXIlSz1QoHv6YGXEw==">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7154</Words>
  <Characters>40780</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Asus</cp:lastModifiedBy>
  <cp:revision>2</cp:revision>
  <dcterms:created xsi:type="dcterms:W3CDTF">2022-08-16T08:53:00Z</dcterms:created>
  <dcterms:modified xsi:type="dcterms:W3CDTF">2022-08-16T08:53:00Z</dcterms:modified>
</cp:coreProperties>
</file>